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29" w:rsidRPr="00911129" w:rsidRDefault="00911129" w:rsidP="00911129">
      <w:pPr>
        <w:spacing w:line="264" w:lineRule="auto"/>
        <w:ind w:left="5103"/>
        <w:jc w:val="center"/>
        <w:rPr>
          <w:sz w:val="26"/>
          <w:szCs w:val="26"/>
        </w:rPr>
      </w:pPr>
      <w:r w:rsidRPr="00911129">
        <w:rPr>
          <w:sz w:val="26"/>
          <w:szCs w:val="26"/>
        </w:rPr>
        <w:t>УТВЕРЖДАЮ</w:t>
      </w:r>
    </w:p>
    <w:p w:rsidR="00911129" w:rsidRPr="00911129" w:rsidRDefault="00911129" w:rsidP="00911129">
      <w:pPr>
        <w:spacing w:line="264" w:lineRule="auto"/>
        <w:ind w:left="5103"/>
        <w:rPr>
          <w:sz w:val="26"/>
          <w:szCs w:val="26"/>
        </w:rPr>
      </w:pPr>
      <w:r w:rsidRPr="00911129">
        <w:rPr>
          <w:sz w:val="26"/>
          <w:szCs w:val="26"/>
        </w:rPr>
        <w:t xml:space="preserve">Директор ГБОУ РС (Я) </w:t>
      </w:r>
    </w:p>
    <w:p w:rsidR="00911129" w:rsidRDefault="00911129" w:rsidP="00911129">
      <w:pPr>
        <w:spacing w:line="264" w:lineRule="auto"/>
        <w:ind w:left="5103"/>
        <w:rPr>
          <w:sz w:val="26"/>
          <w:szCs w:val="26"/>
        </w:rPr>
      </w:pPr>
      <w:r w:rsidRPr="00911129">
        <w:rPr>
          <w:sz w:val="26"/>
          <w:szCs w:val="26"/>
        </w:rPr>
        <w:t xml:space="preserve">«Якутский колледж технологии и </w:t>
      </w:r>
    </w:p>
    <w:p w:rsidR="00911129" w:rsidRPr="00911129" w:rsidRDefault="00911129" w:rsidP="00911129">
      <w:pPr>
        <w:spacing w:line="264" w:lineRule="auto"/>
        <w:ind w:left="5103"/>
        <w:rPr>
          <w:sz w:val="26"/>
          <w:szCs w:val="26"/>
        </w:rPr>
      </w:pPr>
      <w:r w:rsidRPr="00911129">
        <w:rPr>
          <w:sz w:val="26"/>
          <w:szCs w:val="26"/>
        </w:rPr>
        <w:t>дизайна традиционных промыслов народов Якутии»</w:t>
      </w:r>
    </w:p>
    <w:p w:rsidR="00911129" w:rsidRPr="00911129" w:rsidRDefault="00911129" w:rsidP="00911129">
      <w:pPr>
        <w:spacing w:line="264" w:lineRule="auto"/>
        <w:ind w:left="5103"/>
        <w:rPr>
          <w:sz w:val="26"/>
          <w:szCs w:val="26"/>
        </w:rPr>
      </w:pPr>
      <w:r w:rsidRPr="00911129">
        <w:rPr>
          <w:sz w:val="26"/>
          <w:szCs w:val="26"/>
        </w:rPr>
        <w:t>_______________ Е.Г. Яковлева</w:t>
      </w:r>
    </w:p>
    <w:p w:rsidR="00911129" w:rsidRPr="00911129" w:rsidRDefault="00911129" w:rsidP="00911129">
      <w:pPr>
        <w:shd w:val="clear" w:color="auto" w:fill="FFFFFF"/>
        <w:spacing w:line="264" w:lineRule="auto"/>
        <w:ind w:left="5103"/>
        <w:rPr>
          <w:color w:val="000000"/>
          <w:sz w:val="26"/>
          <w:szCs w:val="26"/>
        </w:rPr>
      </w:pPr>
      <w:r w:rsidRPr="00911129">
        <w:rPr>
          <w:sz w:val="26"/>
          <w:szCs w:val="26"/>
        </w:rPr>
        <w:t>«___» ____________ 201__ г.</w:t>
      </w:r>
    </w:p>
    <w:p w:rsidR="00B26BA6" w:rsidRPr="00B26BA6" w:rsidRDefault="00B26BA6" w:rsidP="002549BF">
      <w:pPr>
        <w:shd w:val="clear" w:color="auto" w:fill="FFFFFF"/>
        <w:spacing w:line="264" w:lineRule="auto"/>
        <w:ind w:left="360"/>
      </w:pPr>
    </w:p>
    <w:p w:rsidR="00B26BA6" w:rsidRPr="00B26BA6" w:rsidRDefault="00B26BA6" w:rsidP="002549BF">
      <w:pPr>
        <w:shd w:val="clear" w:color="auto" w:fill="FFFFFF"/>
        <w:spacing w:line="264" w:lineRule="auto"/>
        <w:ind w:left="360"/>
        <w:jc w:val="both"/>
        <w:rPr>
          <w:b/>
          <w:color w:val="000000"/>
        </w:rPr>
      </w:pPr>
    </w:p>
    <w:p w:rsidR="00B26BA6" w:rsidRPr="00B26BA6" w:rsidRDefault="00B26BA6" w:rsidP="002549BF">
      <w:pPr>
        <w:shd w:val="clear" w:color="auto" w:fill="FFFFFF"/>
        <w:spacing w:line="264" w:lineRule="auto"/>
        <w:ind w:left="720"/>
        <w:rPr>
          <w:b/>
          <w:color w:val="000000"/>
        </w:rPr>
      </w:pPr>
    </w:p>
    <w:p w:rsidR="00B26BA6" w:rsidRPr="00B26BA6" w:rsidRDefault="00B26BA6" w:rsidP="002549BF">
      <w:pPr>
        <w:spacing w:line="264" w:lineRule="auto"/>
        <w:jc w:val="center"/>
        <w:rPr>
          <w:b/>
        </w:rPr>
      </w:pPr>
      <w:r w:rsidRPr="00B26BA6">
        <w:rPr>
          <w:b/>
          <w:color w:val="000000"/>
        </w:rPr>
        <w:t>Общие требования к оформлению портфолио</w:t>
      </w:r>
      <w:r>
        <w:rPr>
          <w:b/>
          <w:color w:val="000000"/>
        </w:rPr>
        <w:t xml:space="preserve"> студента</w:t>
      </w:r>
    </w:p>
    <w:p w:rsidR="00B26BA6" w:rsidRPr="00B26BA6" w:rsidRDefault="00B26BA6" w:rsidP="002549BF">
      <w:pPr>
        <w:spacing w:line="264" w:lineRule="auto"/>
        <w:jc w:val="center"/>
        <w:rPr>
          <w:b/>
          <w:color w:val="000000"/>
        </w:rPr>
      </w:pPr>
      <w:r w:rsidRPr="00B26BA6">
        <w:rPr>
          <w:b/>
          <w:color w:val="000000"/>
        </w:rPr>
        <w:t>в ГБОУ РС (Я) «Якутский колледж технологии и дизайна</w:t>
      </w:r>
    </w:p>
    <w:p w:rsidR="00B26BA6" w:rsidRDefault="00B26BA6" w:rsidP="002549BF">
      <w:pPr>
        <w:spacing w:line="264" w:lineRule="auto"/>
        <w:jc w:val="center"/>
        <w:rPr>
          <w:b/>
          <w:color w:val="000000"/>
        </w:rPr>
      </w:pPr>
      <w:r w:rsidRPr="00B26BA6">
        <w:rPr>
          <w:b/>
          <w:color w:val="000000"/>
        </w:rPr>
        <w:t>традиционных промыслов народов Якутии»</w:t>
      </w:r>
    </w:p>
    <w:p w:rsidR="002549BF" w:rsidRPr="00B26BA6" w:rsidRDefault="002549BF" w:rsidP="002549BF">
      <w:pPr>
        <w:spacing w:line="264" w:lineRule="auto"/>
        <w:jc w:val="center"/>
        <w:rPr>
          <w:b/>
          <w:color w:val="000000"/>
        </w:rPr>
      </w:pPr>
    </w:p>
    <w:p w:rsidR="00DC7F2D" w:rsidRPr="002549BF" w:rsidRDefault="00DC7F2D" w:rsidP="002549BF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264" w:lineRule="auto"/>
        <w:ind w:left="0" w:firstLine="0"/>
        <w:jc w:val="center"/>
        <w:rPr>
          <w:rStyle w:val="a4"/>
          <w:b w:val="0"/>
          <w:bCs w:val="0"/>
          <w:color w:val="000000"/>
        </w:rPr>
      </w:pPr>
      <w:r w:rsidRPr="00B26BA6">
        <w:rPr>
          <w:rStyle w:val="a4"/>
          <w:color w:val="000000"/>
        </w:rPr>
        <w:t>Общие положения</w:t>
      </w:r>
    </w:p>
    <w:p w:rsidR="002549BF" w:rsidRPr="00B26BA6" w:rsidRDefault="002549BF" w:rsidP="002549BF">
      <w:pPr>
        <w:tabs>
          <w:tab w:val="left" w:pos="284"/>
        </w:tabs>
        <w:spacing w:line="264" w:lineRule="auto"/>
        <w:rPr>
          <w:rStyle w:val="a4"/>
          <w:b w:val="0"/>
          <w:bCs w:val="0"/>
          <w:color w:val="000000"/>
        </w:rPr>
      </w:pPr>
    </w:p>
    <w:p w:rsidR="00C61298" w:rsidRPr="00C61298" w:rsidRDefault="00B26BA6" w:rsidP="002549BF">
      <w:pPr>
        <w:spacing w:line="264" w:lineRule="auto"/>
        <w:ind w:firstLine="567"/>
        <w:jc w:val="both"/>
        <w:rPr>
          <w:color w:val="000000"/>
        </w:rPr>
      </w:pPr>
      <w:r>
        <w:t>1.1</w:t>
      </w:r>
      <w:r w:rsidR="00894DC4" w:rsidRPr="00B26BA6">
        <w:t>.</w:t>
      </w:r>
      <w:r w:rsidR="00C61298" w:rsidRPr="00C61298">
        <w:rPr>
          <w:color w:val="000000"/>
        </w:rPr>
        <w:t xml:space="preserve"> Портфолио (от франц. </w:t>
      </w:r>
      <w:proofErr w:type="spellStart"/>
      <w:r w:rsidR="00C61298" w:rsidRPr="00C61298">
        <w:rPr>
          <w:color w:val="000000"/>
        </w:rPr>
        <w:t>porter</w:t>
      </w:r>
      <w:proofErr w:type="spellEnd"/>
      <w:r w:rsidR="00C61298" w:rsidRPr="00C61298">
        <w:rPr>
          <w:color w:val="000000"/>
        </w:rPr>
        <w:t xml:space="preserve"> - излагать, формулировать, нести и </w:t>
      </w:r>
      <w:proofErr w:type="spellStart"/>
      <w:r w:rsidR="00C61298" w:rsidRPr="00C61298">
        <w:rPr>
          <w:color w:val="000000"/>
        </w:rPr>
        <w:t>folio</w:t>
      </w:r>
      <w:proofErr w:type="spellEnd"/>
      <w:r w:rsidR="00C61298" w:rsidRPr="00C61298">
        <w:rPr>
          <w:color w:val="000000"/>
        </w:rPr>
        <w:t xml:space="preserve"> - лист, страница) – досье, собрание достижений. </w:t>
      </w:r>
    </w:p>
    <w:p w:rsidR="00037A27" w:rsidRPr="00B26BA6" w:rsidRDefault="00037A27" w:rsidP="002549BF">
      <w:pPr>
        <w:spacing w:line="264" w:lineRule="auto"/>
        <w:ind w:firstLine="567"/>
        <w:jc w:val="both"/>
      </w:pPr>
      <w:r w:rsidRPr="00B26BA6">
        <w:t>П</w:t>
      </w:r>
      <w:r w:rsidR="00894DC4" w:rsidRPr="00B26BA6">
        <w:t xml:space="preserve">ортфолио студента </w:t>
      </w:r>
      <w:r w:rsidR="007021BD" w:rsidRPr="00B26BA6">
        <w:t>–</w:t>
      </w:r>
      <w:r w:rsidR="00894DC4" w:rsidRPr="00B26BA6">
        <w:t xml:space="preserve"> </w:t>
      </w:r>
      <w:r w:rsidR="00894DC4" w:rsidRPr="00B26BA6">
        <w:rPr>
          <w:color w:val="000000"/>
        </w:rPr>
        <w:t>это комплект документов</w:t>
      </w:r>
      <w:r w:rsidRPr="00B26BA6">
        <w:rPr>
          <w:color w:val="000000"/>
        </w:rPr>
        <w:t>, отзывов</w:t>
      </w:r>
      <w:r w:rsidR="00231FB1" w:rsidRPr="00B26BA6">
        <w:rPr>
          <w:color w:val="000000"/>
        </w:rPr>
        <w:t>,</w:t>
      </w:r>
      <w:r w:rsidRPr="00B26BA6">
        <w:rPr>
          <w:color w:val="000000"/>
        </w:rPr>
        <w:t xml:space="preserve"> работ</w:t>
      </w:r>
      <w:r w:rsidR="00894DC4" w:rsidRPr="00B26BA6">
        <w:rPr>
          <w:color w:val="000000"/>
        </w:rPr>
        <w:t xml:space="preserve">, </w:t>
      </w:r>
      <w:r w:rsidR="001E48F8" w:rsidRPr="00B26BA6">
        <w:rPr>
          <w:color w:val="000000"/>
        </w:rPr>
        <w:t>позволяющий ст</w:t>
      </w:r>
      <w:r w:rsidR="001E48F8" w:rsidRPr="00B26BA6">
        <w:rPr>
          <w:color w:val="000000"/>
        </w:rPr>
        <w:t>у</w:t>
      </w:r>
      <w:r w:rsidR="001E48F8" w:rsidRPr="00B26BA6">
        <w:rPr>
          <w:color w:val="000000"/>
        </w:rPr>
        <w:t xml:space="preserve">денту </w:t>
      </w:r>
      <w:r w:rsidR="001E48F8" w:rsidRPr="00B26BA6">
        <w:t>в</w:t>
      </w:r>
      <w:r w:rsidR="00894DC4" w:rsidRPr="00B26BA6">
        <w:t xml:space="preserve"> </w:t>
      </w:r>
      <w:r w:rsidR="000B7E6F" w:rsidRPr="00B26BA6">
        <w:t>альтернативной</w:t>
      </w:r>
      <w:r w:rsidR="001E48F8" w:rsidRPr="00B26BA6">
        <w:t xml:space="preserve"> форме</w:t>
      </w:r>
      <w:r w:rsidR="000B7E6F" w:rsidRPr="00B26BA6">
        <w:t xml:space="preserve"> предъяв</w:t>
      </w:r>
      <w:r w:rsidR="001E48F8" w:rsidRPr="00B26BA6">
        <w:t>ить</w:t>
      </w:r>
      <w:r w:rsidRPr="00B26BA6">
        <w:t xml:space="preserve"> </w:t>
      </w:r>
      <w:r w:rsidR="00441852" w:rsidRPr="00B26BA6">
        <w:rPr>
          <w:color w:val="000000"/>
        </w:rPr>
        <w:t>образовательные и профессиональные дост</w:t>
      </w:r>
      <w:r w:rsidR="00441852" w:rsidRPr="00B26BA6">
        <w:rPr>
          <w:color w:val="000000"/>
        </w:rPr>
        <w:t>и</w:t>
      </w:r>
      <w:r w:rsidR="00441852" w:rsidRPr="00B26BA6">
        <w:rPr>
          <w:color w:val="000000"/>
        </w:rPr>
        <w:t>жения</w:t>
      </w:r>
      <w:r w:rsidR="008851FA" w:rsidRPr="00B26BA6">
        <w:rPr>
          <w:color w:val="000000"/>
        </w:rPr>
        <w:t xml:space="preserve">, определить направления </w:t>
      </w:r>
      <w:r w:rsidR="005D4900" w:rsidRPr="00B26BA6">
        <w:rPr>
          <w:color w:val="000000"/>
        </w:rPr>
        <w:t>профессиональн</w:t>
      </w:r>
      <w:r w:rsidR="00C91EC1" w:rsidRPr="00B26BA6">
        <w:rPr>
          <w:color w:val="000000"/>
        </w:rPr>
        <w:t>о</w:t>
      </w:r>
      <w:r w:rsidR="00532C42">
        <w:rPr>
          <w:color w:val="000000"/>
        </w:rPr>
        <w:t>-</w:t>
      </w:r>
      <w:r w:rsidR="00C91EC1" w:rsidRPr="00B26BA6">
        <w:rPr>
          <w:color w:val="000000"/>
        </w:rPr>
        <w:t>личностного саморазвития</w:t>
      </w:r>
      <w:r w:rsidR="005D4900" w:rsidRPr="00B26BA6">
        <w:rPr>
          <w:color w:val="000000"/>
        </w:rPr>
        <w:t>.</w:t>
      </w:r>
      <w:r w:rsidR="000B7E6F" w:rsidRPr="00B26BA6">
        <w:t xml:space="preserve"> </w:t>
      </w:r>
    </w:p>
    <w:p w:rsidR="000B7E6F" w:rsidRPr="00B26BA6" w:rsidRDefault="00F5110E" w:rsidP="002549BF">
      <w:pPr>
        <w:spacing w:line="264" w:lineRule="auto"/>
        <w:ind w:firstLine="567"/>
        <w:jc w:val="both"/>
      </w:pPr>
      <w:r w:rsidRPr="00B26BA6">
        <w:t>1.</w:t>
      </w:r>
      <w:r w:rsidR="001661C2">
        <w:t>2</w:t>
      </w:r>
      <w:r w:rsidRPr="00B26BA6">
        <w:t xml:space="preserve">. </w:t>
      </w:r>
      <w:r w:rsidR="00441852" w:rsidRPr="00B26BA6">
        <w:t>П</w:t>
      </w:r>
      <w:r w:rsidR="000B7E6F" w:rsidRPr="00B26BA6">
        <w:t xml:space="preserve">ортфолио </w:t>
      </w:r>
      <w:r w:rsidR="00894DC4" w:rsidRPr="00B26BA6">
        <w:t xml:space="preserve">позволяет учитывать результаты, достигнутые </w:t>
      </w:r>
      <w:r w:rsidR="000B7E6F" w:rsidRPr="00B26BA6">
        <w:t>студентом</w:t>
      </w:r>
      <w:r w:rsidR="00894DC4" w:rsidRPr="00B26BA6">
        <w:t xml:space="preserve"> в разноо</w:t>
      </w:r>
      <w:r w:rsidR="00894DC4" w:rsidRPr="00B26BA6">
        <w:t>б</w:t>
      </w:r>
      <w:r w:rsidR="00894DC4" w:rsidRPr="00B26BA6">
        <w:t>разных видах деятельности</w:t>
      </w:r>
      <w:r w:rsidR="001246D7" w:rsidRPr="00B26BA6">
        <w:t>:</w:t>
      </w:r>
      <w:r w:rsidR="00894DC4" w:rsidRPr="00B26BA6">
        <w:t xml:space="preserve"> учебной</w:t>
      </w:r>
      <w:r w:rsidR="00037A27" w:rsidRPr="00B26BA6">
        <w:t xml:space="preserve">, профессиональной </w:t>
      </w:r>
      <w:r w:rsidR="00894DC4" w:rsidRPr="00B26BA6">
        <w:t>и других</w:t>
      </w:r>
      <w:r w:rsidR="0058634D" w:rsidRPr="00B26BA6">
        <w:t>.</w:t>
      </w:r>
      <w:r w:rsidR="00894DC4" w:rsidRPr="00B26BA6">
        <w:t xml:space="preserve"> </w:t>
      </w:r>
    </w:p>
    <w:p w:rsidR="00894DC4" w:rsidRPr="00B26BA6" w:rsidRDefault="00F5110E" w:rsidP="002549BF">
      <w:pPr>
        <w:spacing w:line="264" w:lineRule="auto"/>
        <w:ind w:firstLine="567"/>
        <w:jc w:val="both"/>
      </w:pPr>
      <w:r w:rsidRPr="00B26BA6">
        <w:t>1.</w:t>
      </w:r>
      <w:r w:rsidR="001661C2">
        <w:t>3</w:t>
      </w:r>
      <w:r w:rsidR="00894DC4" w:rsidRPr="00B26BA6">
        <w:t xml:space="preserve">. Период накопления </w:t>
      </w:r>
      <w:r w:rsidR="000B7E6F" w:rsidRPr="00B26BA6">
        <w:t xml:space="preserve">(сбора) </w:t>
      </w:r>
      <w:r w:rsidR="00894DC4" w:rsidRPr="00B26BA6">
        <w:t xml:space="preserve">портфолио </w:t>
      </w:r>
      <w:r w:rsidR="00894DC4" w:rsidRPr="005901DC">
        <w:t xml:space="preserve">– </w:t>
      </w:r>
      <w:r w:rsidR="000B7E6F" w:rsidRPr="005901DC">
        <w:t>1-</w:t>
      </w:r>
      <w:r w:rsidR="00811DFD" w:rsidRPr="005901DC">
        <w:t>4</w:t>
      </w:r>
      <w:r w:rsidR="000B7E6F" w:rsidRPr="005901DC">
        <w:t xml:space="preserve"> курс (для студентов, обучающихся в колледже на базе осно</w:t>
      </w:r>
      <w:r w:rsidR="00811DFD" w:rsidRPr="005901DC">
        <w:t>вного общего образования), 3</w:t>
      </w:r>
      <w:r w:rsidR="005901DC" w:rsidRPr="005901DC">
        <w:t>-4</w:t>
      </w:r>
      <w:r w:rsidR="000B7E6F" w:rsidRPr="00B26BA6">
        <w:t xml:space="preserve"> курс (для студентов,  обучающи</w:t>
      </w:r>
      <w:r w:rsidR="000B7E6F" w:rsidRPr="00B26BA6">
        <w:t>х</w:t>
      </w:r>
      <w:r w:rsidR="000B7E6F" w:rsidRPr="00B26BA6">
        <w:t>ся в колледже на базе полного среднего образования)</w:t>
      </w:r>
      <w:r w:rsidR="00894DC4" w:rsidRPr="00B26BA6">
        <w:t>.</w:t>
      </w:r>
    </w:p>
    <w:p w:rsidR="00894DC4" w:rsidRPr="00B26BA6" w:rsidRDefault="00894DC4" w:rsidP="002549BF">
      <w:pPr>
        <w:spacing w:line="264" w:lineRule="auto"/>
        <w:ind w:firstLine="567"/>
        <w:jc w:val="both"/>
      </w:pPr>
      <w:r w:rsidRPr="00B26BA6">
        <w:t>1.</w:t>
      </w:r>
      <w:r w:rsidR="001661C2">
        <w:t>4</w:t>
      </w:r>
      <w:r w:rsidRPr="00B26BA6">
        <w:t xml:space="preserve">. </w:t>
      </w:r>
      <w:r w:rsidR="00037A27" w:rsidRPr="00B26BA6">
        <w:t>Комплектование</w:t>
      </w:r>
      <w:r w:rsidRPr="00B26BA6">
        <w:t xml:space="preserve"> портфолио осуществляет</w:t>
      </w:r>
      <w:r w:rsidR="005D4900" w:rsidRPr="00B26BA6">
        <w:t>ся</w:t>
      </w:r>
      <w:r w:rsidRPr="00B26BA6">
        <w:t xml:space="preserve"> </w:t>
      </w:r>
      <w:r w:rsidR="005D4900" w:rsidRPr="00B26BA6">
        <w:t>студентом самостоятельно</w:t>
      </w:r>
      <w:r w:rsidR="000B7E6F" w:rsidRPr="00B26BA6">
        <w:t xml:space="preserve"> </w:t>
      </w:r>
      <w:r w:rsidR="00037A27" w:rsidRPr="00B26BA6">
        <w:t>на осн</w:t>
      </w:r>
      <w:r w:rsidR="00037A27" w:rsidRPr="00B26BA6">
        <w:t>о</w:t>
      </w:r>
      <w:r w:rsidR="00037A27" w:rsidRPr="00B26BA6">
        <w:t xml:space="preserve">вании рекомендаций </w:t>
      </w:r>
      <w:r w:rsidR="000B7E6F" w:rsidRPr="00B26BA6">
        <w:t xml:space="preserve"> </w:t>
      </w:r>
      <w:r w:rsidR="00037A27" w:rsidRPr="00B26BA6">
        <w:t>п</w:t>
      </w:r>
      <w:r w:rsidR="00674E70">
        <w:t>реподавателей</w:t>
      </w:r>
      <w:r w:rsidR="00037A27" w:rsidRPr="00B26BA6">
        <w:t>,</w:t>
      </w:r>
      <w:r w:rsidR="000B7E6F" w:rsidRPr="00B26BA6">
        <w:t xml:space="preserve"> куратор</w:t>
      </w:r>
      <w:r w:rsidR="00037A27" w:rsidRPr="00B26BA6">
        <w:t>ов</w:t>
      </w:r>
      <w:r w:rsidR="000B7E6F" w:rsidRPr="00B26BA6">
        <w:t xml:space="preserve"> студенческих групп</w:t>
      </w:r>
      <w:r w:rsidR="005901DC">
        <w:t>,</w:t>
      </w:r>
      <w:r w:rsidR="005D4900" w:rsidRPr="00B26BA6">
        <w:t xml:space="preserve"> представителей студенческого актива, </w:t>
      </w:r>
      <w:r w:rsidR="00C8091E" w:rsidRPr="001661C2">
        <w:t xml:space="preserve">руководителей по </w:t>
      </w:r>
      <w:r w:rsidR="005D4900" w:rsidRPr="001661C2">
        <w:t>практике</w:t>
      </w:r>
      <w:r w:rsidR="00C8091E" w:rsidRPr="001661C2">
        <w:t>.</w:t>
      </w:r>
    </w:p>
    <w:p w:rsidR="00966DF2" w:rsidRPr="00B26BA6" w:rsidRDefault="0007114F" w:rsidP="002549BF">
      <w:pPr>
        <w:spacing w:line="264" w:lineRule="auto"/>
        <w:ind w:firstLine="567"/>
        <w:jc w:val="both"/>
      </w:pPr>
      <w:r w:rsidRPr="00B26BA6">
        <w:t>1.</w:t>
      </w:r>
      <w:r w:rsidR="002549BF">
        <w:t>5</w:t>
      </w:r>
      <w:r w:rsidRPr="00B26BA6">
        <w:t xml:space="preserve">. </w:t>
      </w:r>
      <w:r w:rsidR="00966DF2" w:rsidRPr="00B26BA6">
        <w:t>Выпускникам колледжа предоставляется право предъявления портфолио во вр</w:t>
      </w:r>
      <w:r w:rsidR="00966DF2" w:rsidRPr="00B26BA6">
        <w:t>е</w:t>
      </w:r>
      <w:r w:rsidR="00966DF2" w:rsidRPr="00B26BA6">
        <w:t>мя государственной итоговой аттестации</w:t>
      </w:r>
      <w:r w:rsidR="001661C2">
        <w:t>.</w:t>
      </w:r>
      <w:r w:rsidR="00C91EC1" w:rsidRPr="00B26BA6">
        <w:t xml:space="preserve"> </w:t>
      </w:r>
    </w:p>
    <w:p w:rsidR="00441852" w:rsidRPr="00B26BA6" w:rsidRDefault="00C8091E" w:rsidP="002549BF">
      <w:pPr>
        <w:spacing w:line="264" w:lineRule="auto"/>
        <w:ind w:firstLine="567"/>
        <w:jc w:val="both"/>
      </w:pPr>
      <w:r w:rsidRPr="00B26BA6">
        <w:t>1.</w:t>
      </w:r>
      <w:r w:rsidR="002549BF">
        <w:t>6</w:t>
      </w:r>
      <w:r w:rsidR="00441852" w:rsidRPr="00B26BA6">
        <w:t>. Общее руководство деятельностью</w:t>
      </w:r>
      <w:r w:rsidR="008851FA" w:rsidRPr="00B26BA6">
        <w:t xml:space="preserve"> педагогического и студенческого коллектива по </w:t>
      </w:r>
      <w:r w:rsidR="00231FB1" w:rsidRPr="00B26BA6">
        <w:t>формированию</w:t>
      </w:r>
      <w:r w:rsidR="00441852" w:rsidRPr="00B26BA6">
        <w:t xml:space="preserve"> портфолио осуществля</w:t>
      </w:r>
      <w:r w:rsidR="005D4900" w:rsidRPr="00B26BA6">
        <w:t>ю</w:t>
      </w:r>
      <w:r w:rsidR="00441852" w:rsidRPr="00B26BA6">
        <w:t>т</w:t>
      </w:r>
      <w:r w:rsidR="00B26BA6">
        <w:t xml:space="preserve"> </w:t>
      </w:r>
      <w:r w:rsidR="00B861BC" w:rsidRPr="00B861BC">
        <w:t xml:space="preserve">учебная часть, </w:t>
      </w:r>
      <w:r w:rsidR="00B26BA6" w:rsidRPr="00B861BC">
        <w:t xml:space="preserve">воспитательный отдел, </w:t>
      </w:r>
      <w:r w:rsidR="00B861BC" w:rsidRPr="00B861BC">
        <w:t xml:space="preserve">отдел по науке и </w:t>
      </w:r>
      <w:r w:rsidR="00B26BA6" w:rsidRPr="00B861BC">
        <w:t>мето</w:t>
      </w:r>
      <w:r w:rsidR="00B861BC" w:rsidRPr="00B861BC">
        <w:t>дический отдел</w:t>
      </w:r>
      <w:r w:rsidR="00B861BC">
        <w:t xml:space="preserve"> колледжа</w:t>
      </w:r>
      <w:r w:rsidR="00B26BA6" w:rsidRPr="00B861BC">
        <w:t>.</w:t>
      </w:r>
    </w:p>
    <w:p w:rsidR="002549BF" w:rsidRDefault="002549BF" w:rsidP="002549BF">
      <w:pPr>
        <w:spacing w:line="264" w:lineRule="auto"/>
        <w:jc w:val="center"/>
        <w:rPr>
          <w:b/>
          <w:bCs/>
        </w:rPr>
      </w:pPr>
    </w:p>
    <w:p w:rsidR="005B5B6D" w:rsidRPr="002549BF" w:rsidRDefault="00C26E44" w:rsidP="002549BF">
      <w:pPr>
        <w:pStyle w:val="a6"/>
        <w:numPr>
          <w:ilvl w:val="0"/>
          <w:numId w:val="1"/>
        </w:numPr>
        <w:spacing w:line="264" w:lineRule="auto"/>
        <w:jc w:val="center"/>
        <w:rPr>
          <w:b/>
          <w:bCs/>
        </w:rPr>
      </w:pPr>
      <w:r w:rsidRPr="002549BF">
        <w:rPr>
          <w:b/>
          <w:bCs/>
        </w:rPr>
        <w:t xml:space="preserve">Цель, </w:t>
      </w:r>
      <w:r w:rsidR="005B5B6D" w:rsidRPr="002549BF">
        <w:rPr>
          <w:b/>
          <w:bCs/>
        </w:rPr>
        <w:t xml:space="preserve">задачи </w:t>
      </w:r>
      <w:r w:rsidRPr="002549BF">
        <w:rPr>
          <w:b/>
          <w:bCs/>
        </w:rPr>
        <w:t xml:space="preserve">и функции </w:t>
      </w:r>
      <w:r w:rsidR="005B5B6D" w:rsidRPr="002549BF">
        <w:rPr>
          <w:b/>
          <w:bCs/>
        </w:rPr>
        <w:t>портфолио</w:t>
      </w:r>
    </w:p>
    <w:p w:rsidR="002549BF" w:rsidRPr="00B26BA6" w:rsidRDefault="002549BF" w:rsidP="002549BF">
      <w:pPr>
        <w:pStyle w:val="a6"/>
        <w:spacing w:line="264" w:lineRule="auto"/>
      </w:pPr>
    </w:p>
    <w:p w:rsidR="00A762F9" w:rsidRPr="00B26BA6" w:rsidRDefault="005B5B6D" w:rsidP="002549BF">
      <w:pPr>
        <w:spacing w:line="264" w:lineRule="auto"/>
        <w:ind w:firstLine="567"/>
        <w:jc w:val="both"/>
      </w:pPr>
      <w:r w:rsidRPr="00B26BA6">
        <w:t xml:space="preserve">2.1. Основная </w:t>
      </w:r>
      <w:r w:rsidRPr="002F1BB2">
        <w:rPr>
          <w:b/>
        </w:rPr>
        <w:t>цель</w:t>
      </w:r>
      <w:r w:rsidRPr="00B26BA6">
        <w:t xml:space="preserve"> портфолио – </w:t>
      </w:r>
      <w:r w:rsidR="00A762F9" w:rsidRPr="00B26BA6">
        <w:t>формирование ценностных ориентац</w:t>
      </w:r>
      <w:r w:rsidR="00F53311" w:rsidRPr="00B26BA6">
        <w:t>ий, активной личностной позиции</w:t>
      </w:r>
      <w:r w:rsidR="001D0C46" w:rsidRPr="00B26BA6">
        <w:t>,</w:t>
      </w:r>
      <w:r w:rsidR="0024340B" w:rsidRPr="00B26BA6">
        <w:t xml:space="preserve"> </w:t>
      </w:r>
      <w:r w:rsidR="001D0C46" w:rsidRPr="00B26BA6">
        <w:t xml:space="preserve">готовности к сотрудничеству и саморазвитию </w:t>
      </w:r>
      <w:r w:rsidR="0024340B" w:rsidRPr="00B26BA6">
        <w:t>через предъявление, рефлексию и</w:t>
      </w:r>
      <w:r w:rsidR="00A762F9" w:rsidRPr="00B26BA6">
        <w:t xml:space="preserve"> анализ </w:t>
      </w:r>
      <w:r w:rsidR="00AE61DF" w:rsidRPr="00B26BA6">
        <w:t>образовательных</w:t>
      </w:r>
      <w:r w:rsidR="001D0C46" w:rsidRPr="00B26BA6">
        <w:t xml:space="preserve"> и профессиональных достижений</w:t>
      </w:r>
      <w:r w:rsidR="0058634D" w:rsidRPr="00B26BA6">
        <w:t>.</w:t>
      </w:r>
    </w:p>
    <w:p w:rsidR="00E43A80" w:rsidRPr="00B26BA6" w:rsidRDefault="00A762F9" w:rsidP="002549BF">
      <w:pPr>
        <w:tabs>
          <w:tab w:val="left" w:pos="1134"/>
        </w:tabs>
        <w:spacing w:line="264" w:lineRule="auto"/>
        <w:ind w:firstLine="567"/>
        <w:jc w:val="both"/>
      </w:pPr>
      <w:r w:rsidRPr="00B26BA6">
        <w:t>2.2.</w:t>
      </w:r>
      <w:r w:rsidR="008C6771" w:rsidRPr="00B26BA6">
        <w:t xml:space="preserve"> </w:t>
      </w:r>
      <w:r w:rsidR="00F53311" w:rsidRPr="00B26BA6">
        <w:t>П</w:t>
      </w:r>
      <w:r w:rsidR="008C6771" w:rsidRPr="00B26BA6">
        <w:t xml:space="preserve">ортфолио позволяет решать следующие </w:t>
      </w:r>
      <w:r w:rsidR="008C6771" w:rsidRPr="00411931">
        <w:rPr>
          <w:b/>
        </w:rPr>
        <w:t>з</w:t>
      </w:r>
      <w:r w:rsidRPr="00411931">
        <w:rPr>
          <w:b/>
        </w:rPr>
        <w:t>адачи</w:t>
      </w:r>
      <w:r w:rsidRPr="00B26BA6">
        <w:t>:</w:t>
      </w:r>
      <w:r w:rsidR="00416F37" w:rsidRPr="00B26BA6">
        <w:t xml:space="preserve"> </w:t>
      </w:r>
    </w:p>
    <w:p w:rsidR="00E43A80" w:rsidRPr="00B26BA6" w:rsidRDefault="00416F37" w:rsidP="002549BF">
      <w:pPr>
        <w:tabs>
          <w:tab w:val="left" w:pos="1134"/>
        </w:tabs>
        <w:spacing w:line="264" w:lineRule="auto"/>
        <w:ind w:firstLine="567"/>
        <w:jc w:val="both"/>
      </w:pPr>
      <w:r w:rsidRPr="00B26BA6">
        <w:t>- отслеживание</w:t>
      </w:r>
      <w:r w:rsidR="00A762F9" w:rsidRPr="00B26BA6">
        <w:t xml:space="preserve"> индивидуальн</w:t>
      </w:r>
      <w:r w:rsidRPr="00B26BA6">
        <w:t>ых достижений студента; динамики развития профе</w:t>
      </w:r>
      <w:r w:rsidRPr="00B26BA6">
        <w:t>с</w:t>
      </w:r>
      <w:r w:rsidRPr="00B26BA6">
        <w:t>сионально</w:t>
      </w:r>
      <w:r w:rsidR="00304EEA">
        <w:t>-</w:t>
      </w:r>
      <w:r w:rsidRPr="00B26BA6">
        <w:t xml:space="preserve">значимых качеств, успешности </w:t>
      </w:r>
      <w:r w:rsidR="001D0C46" w:rsidRPr="00B26BA6">
        <w:t>освоения</w:t>
      </w:r>
      <w:r w:rsidRPr="00B26BA6">
        <w:t xml:space="preserve"> </w:t>
      </w:r>
      <w:r w:rsidR="00F53311" w:rsidRPr="00B26BA6">
        <w:t>общих</w:t>
      </w:r>
      <w:r w:rsidRPr="00B26BA6">
        <w:t xml:space="preserve"> и профессиональных комп</w:t>
      </w:r>
      <w:r w:rsidRPr="00B26BA6">
        <w:t>е</w:t>
      </w:r>
      <w:r w:rsidRPr="00B26BA6">
        <w:t>тенций</w:t>
      </w:r>
      <w:r w:rsidR="001D0C46" w:rsidRPr="00B26BA6">
        <w:t xml:space="preserve"> на основе накопления и систематизации документов, отзывов, работ, других св</w:t>
      </w:r>
      <w:r w:rsidR="001D0C46" w:rsidRPr="00B26BA6">
        <w:t>и</w:t>
      </w:r>
      <w:r w:rsidR="001D0C46" w:rsidRPr="00B26BA6">
        <w:t>детельств</w:t>
      </w:r>
      <w:r w:rsidRPr="00B26BA6">
        <w:t>;</w:t>
      </w:r>
    </w:p>
    <w:p w:rsidR="00E43A80" w:rsidRPr="00B26BA6" w:rsidRDefault="00416F37" w:rsidP="002549BF">
      <w:pPr>
        <w:tabs>
          <w:tab w:val="left" w:pos="1134"/>
        </w:tabs>
        <w:spacing w:line="264" w:lineRule="auto"/>
        <w:ind w:firstLine="567"/>
        <w:jc w:val="both"/>
      </w:pPr>
      <w:r w:rsidRPr="00B26BA6">
        <w:t xml:space="preserve">- оценка эффективности </w:t>
      </w:r>
      <w:r w:rsidR="00A762F9" w:rsidRPr="00B26BA6">
        <w:t>саморазвития по результатам, материализованным проду</w:t>
      </w:r>
      <w:r w:rsidR="00A762F9" w:rsidRPr="00B26BA6">
        <w:t>к</w:t>
      </w:r>
      <w:r w:rsidR="00A762F9" w:rsidRPr="00B26BA6">
        <w:t>там</w:t>
      </w:r>
      <w:r w:rsidR="00BF0FF3" w:rsidRPr="00B26BA6">
        <w:t xml:space="preserve">, свидетельствам </w:t>
      </w:r>
      <w:r w:rsidR="00A762F9" w:rsidRPr="00B26BA6">
        <w:t>учебно</w:t>
      </w:r>
      <w:r w:rsidRPr="00B26BA6">
        <w:t>й</w:t>
      </w:r>
      <w:r w:rsidR="00304EEA">
        <w:t>,</w:t>
      </w:r>
      <w:r w:rsidRPr="00B26BA6">
        <w:t xml:space="preserve"> профессиональной</w:t>
      </w:r>
      <w:r w:rsidR="00304EEA">
        <w:t xml:space="preserve"> и</w:t>
      </w:r>
      <w:r w:rsidR="00A762F9" w:rsidRPr="00B26BA6">
        <w:t xml:space="preserve"> </w:t>
      </w:r>
      <w:r w:rsidR="00DA4920" w:rsidRPr="00B26BA6">
        <w:t>проектной деятельности;</w:t>
      </w:r>
    </w:p>
    <w:p w:rsidR="00E43A80" w:rsidRPr="00B26BA6" w:rsidRDefault="00416F37" w:rsidP="002549BF">
      <w:pPr>
        <w:tabs>
          <w:tab w:val="left" w:pos="1134"/>
        </w:tabs>
        <w:spacing w:line="264" w:lineRule="auto"/>
        <w:ind w:firstLine="567"/>
        <w:jc w:val="both"/>
      </w:pPr>
      <w:r w:rsidRPr="00B93939">
        <w:lastRenderedPageBreak/>
        <w:t xml:space="preserve">- </w:t>
      </w:r>
      <w:r w:rsidR="00BF0FF3" w:rsidRPr="00B93939">
        <w:t>формирование и совершенствование</w:t>
      </w:r>
      <w:r w:rsidRPr="00B93939">
        <w:t xml:space="preserve"> учебной мотивации</w:t>
      </w:r>
      <w:r w:rsidR="005D4900" w:rsidRPr="00B93939">
        <w:t>, мотивации достижений</w:t>
      </w:r>
      <w:r w:rsidRPr="00B93939">
        <w:t xml:space="preserve"> </w:t>
      </w:r>
      <w:r w:rsidR="00BF0FF3" w:rsidRPr="00B93939">
        <w:t xml:space="preserve">и мотивации на профессиональную </w:t>
      </w:r>
      <w:r w:rsidRPr="00B93939">
        <w:t>деятельность</w:t>
      </w:r>
      <w:r w:rsidR="00A762F9" w:rsidRPr="00B93939">
        <w:t>;</w:t>
      </w:r>
    </w:p>
    <w:p w:rsidR="00E43A80" w:rsidRPr="00B26BA6" w:rsidRDefault="00416F37" w:rsidP="002549BF">
      <w:pPr>
        <w:tabs>
          <w:tab w:val="left" w:pos="1134"/>
        </w:tabs>
        <w:spacing w:line="264" w:lineRule="auto"/>
        <w:ind w:firstLine="567"/>
        <w:jc w:val="both"/>
      </w:pPr>
      <w:r w:rsidRPr="00B26BA6">
        <w:t xml:space="preserve">- </w:t>
      </w:r>
      <w:r w:rsidR="00A762F9" w:rsidRPr="00B26BA6">
        <w:t>поощр</w:t>
      </w:r>
      <w:r w:rsidRPr="00B26BA6">
        <w:t>ение</w:t>
      </w:r>
      <w:r w:rsidR="00A762F9" w:rsidRPr="00B26BA6">
        <w:t xml:space="preserve"> активност</w:t>
      </w:r>
      <w:r w:rsidRPr="00B26BA6">
        <w:t>и</w:t>
      </w:r>
      <w:r w:rsidR="00A762F9" w:rsidRPr="00B26BA6">
        <w:t xml:space="preserve"> и самостоятельност</w:t>
      </w:r>
      <w:r w:rsidRPr="00B26BA6">
        <w:t>и</w:t>
      </w:r>
      <w:r w:rsidR="00A762F9" w:rsidRPr="00B26BA6">
        <w:t>, расшир</w:t>
      </w:r>
      <w:r w:rsidRPr="00B26BA6">
        <w:t xml:space="preserve">ение </w:t>
      </w:r>
      <w:r w:rsidR="00A762F9" w:rsidRPr="00B26BA6">
        <w:t>возможности д</w:t>
      </w:r>
      <w:r w:rsidRPr="00B26BA6">
        <w:t>ля самор</w:t>
      </w:r>
      <w:r w:rsidRPr="00B26BA6">
        <w:t>е</w:t>
      </w:r>
      <w:r w:rsidRPr="00B26BA6">
        <w:t>ализации</w:t>
      </w:r>
      <w:r w:rsidR="00A762F9" w:rsidRPr="00B26BA6">
        <w:t>;</w:t>
      </w:r>
    </w:p>
    <w:p w:rsidR="00E43A80" w:rsidRPr="00B26BA6" w:rsidRDefault="00416F37" w:rsidP="002549BF">
      <w:pPr>
        <w:tabs>
          <w:tab w:val="left" w:pos="1134"/>
        </w:tabs>
        <w:spacing w:line="264" w:lineRule="auto"/>
        <w:ind w:firstLine="567"/>
        <w:jc w:val="both"/>
      </w:pPr>
      <w:r w:rsidRPr="00B26BA6">
        <w:t>- развитие</w:t>
      </w:r>
      <w:r w:rsidR="00A762F9" w:rsidRPr="00B26BA6">
        <w:t xml:space="preserve"> навык</w:t>
      </w:r>
      <w:r w:rsidRPr="00B26BA6">
        <w:t>ов</w:t>
      </w:r>
      <w:r w:rsidR="00C8091E" w:rsidRPr="00B26BA6">
        <w:t xml:space="preserve"> рефлексивной и оценочной </w:t>
      </w:r>
      <w:r w:rsidR="00A762F9" w:rsidRPr="00B26BA6">
        <w:t xml:space="preserve">деятельности </w:t>
      </w:r>
      <w:r w:rsidR="00BF0FF3" w:rsidRPr="00B26BA6">
        <w:t>студентов;</w:t>
      </w:r>
    </w:p>
    <w:p w:rsidR="008C6771" w:rsidRPr="00B26BA6" w:rsidRDefault="00BF0FF3" w:rsidP="002549BF">
      <w:pPr>
        <w:tabs>
          <w:tab w:val="left" w:pos="1134"/>
        </w:tabs>
        <w:spacing w:line="264" w:lineRule="auto"/>
        <w:ind w:firstLine="567"/>
        <w:jc w:val="both"/>
      </w:pPr>
      <w:r w:rsidRPr="00B26BA6">
        <w:t xml:space="preserve">- </w:t>
      </w:r>
      <w:r w:rsidR="00416F37" w:rsidRPr="00B26BA6">
        <w:t xml:space="preserve">совершенствование навыков </w:t>
      </w:r>
      <w:r w:rsidR="00A762F9" w:rsidRPr="00B26BA6">
        <w:t>цел</w:t>
      </w:r>
      <w:r w:rsidR="00416F37" w:rsidRPr="00B26BA6">
        <w:t>еполагания, планирования</w:t>
      </w:r>
      <w:r w:rsidR="00A762F9" w:rsidRPr="00B26BA6">
        <w:t xml:space="preserve"> и организ</w:t>
      </w:r>
      <w:r w:rsidR="00416F37" w:rsidRPr="00B26BA6">
        <w:t>ации</w:t>
      </w:r>
      <w:r w:rsidR="00A762F9" w:rsidRPr="00B26BA6">
        <w:t xml:space="preserve"> со</w:t>
      </w:r>
      <w:r w:rsidR="00A762F9" w:rsidRPr="00B26BA6">
        <w:t>б</w:t>
      </w:r>
      <w:r w:rsidR="00A762F9" w:rsidRPr="00B26BA6">
        <w:t>ственн</w:t>
      </w:r>
      <w:r w:rsidR="00416F37" w:rsidRPr="00B26BA6">
        <w:t>ой деятельности</w:t>
      </w:r>
      <w:r w:rsidR="001D0C46" w:rsidRPr="00B26BA6">
        <w:t>, проектирования профессионально</w:t>
      </w:r>
      <w:r w:rsidR="00304EEA">
        <w:t>-</w:t>
      </w:r>
      <w:r w:rsidR="001D0C46" w:rsidRPr="00B26BA6">
        <w:t>личностного саморазвития.</w:t>
      </w:r>
    </w:p>
    <w:p w:rsidR="00C26E44" w:rsidRPr="00B26BA6" w:rsidRDefault="001A2BB2" w:rsidP="002549BF">
      <w:pPr>
        <w:spacing w:line="264" w:lineRule="auto"/>
        <w:ind w:firstLine="567"/>
      </w:pPr>
      <w:r w:rsidRPr="00B26BA6">
        <w:t xml:space="preserve">2.3. </w:t>
      </w:r>
      <w:r w:rsidR="00A23972">
        <w:t xml:space="preserve">Основными </w:t>
      </w:r>
      <w:r w:rsidR="00A23972" w:rsidRPr="00A23972">
        <w:rPr>
          <w:b/>
        </w:rPr>
        <w:t>ф</w:t>
      </w:r>
      <w:r w:rsidR="00C26E44" w:rsidRPr="00411931">
        <w:rPr>
          <w:b/>
        </w:rPr>
        <w:t>ункци</w:t>
      </w:r>
      <w:r w:rsidR="00A23972">
        <w:rPr>
          <w:b/>
        </w:rPr>
        <w:t>ями</w:t>
      </w:r>
      <w:r w:rsidR="00C26E44" w:rsidRPr="00B26BA6">
        <w:t xml:space="preserve"> портфолио</w:t>
      </w:r>
      <w:r w:rsidR="00A23972">
        <w:t xml:space="preserve"> студента являются</w:t>
      </w:r>
      <w:r w:rsidRPr="00B26BA6">
        <w:t>:</w:t>
      </w:r>
    </w:p>
    <w:p w:rsidR="00C26E44" w:rsidRPr="00B26BA6" w:rsidRDefault="00C26E44" w:rsidP="002549BF">
      <w:pPr>
        <w:pStyle w:val="a3"/>
        <w:spacing w:before="0" w:after="0" w:line="264" w:lineRule="auto"/>
        <w:ind w:firstLine="567"/>
        <w:jc w:val="both"/>
        <w:rPr>
          <w:sz w:val="24"/>
          <w:szCs w:val="24"/>
        </w:rPr>
      </w:pPr>
      <w:r w:rsidRPr="00B26BA6">
        <w:rPr>
          <w:sz w:val="24"/>
          <w:szCs w:val="24"/>
        </w:rPr>
        <w:t>-</w:t>
      </w:r>
      <w:r w:rsidR="00AE61DF" w:rsidRPr="00B26BA6">
        <w:rPr>
          <w:sz w:val="24"/>
          <w:szCs w:val="24"/>
        </w:rPr>
        <w:t xml:space="preserve"> </w:t>
      </w:r>
      <w:r w:rsidRPr="00B26BA6">
        <w:rPr>
          <w:sz w:val="24"/>
          <w:szCs w:val="24"/>
        </w:rPr>
        <w:t>фиксаци</w:t>
      </w:r>
      <w:r w:rsidR="00A277FA">
        <w:rPr>
          <w:sz w:val="24"/>
          <w:szCs w:val="24"/>
        </w:rPr>
        <w:t>я</w:t>
      </w:r>
      <w:r w:rsidRPr="00B26BA6">
        <w:rPr>
          <w:sz w:val="24"/>
          <w:szCs w:val="24"/>
        </w:rPr>
        <w:t>, накоплени</w:t>
      </w:r>
      <w:r w:rsidR="00A277FA">
        <w:rPr>
          <w:sz w:val="24"/>
          <w:szCs w:val="24"/>
        </w:rPr>
        <w:t>е</w:t>
      </w:r>
      <w:r w:rsidR="00BF0FF3" w:rsidRPr="00B26BA6">
        <w:rPr>
          <w:sz w:val="24"/>
          <w:szCs w:val="24"/>
        </w:rPr>
        <w:t xml:space="preserve"> и оценк</w:t>
      </w:r>
      <w:r w:rsidR="00A277FA">
        <w:rPr>
          <w:sz w:val="24"/>
          <w:szCs w:val="24"/>
        </w:rPr>
        <w:t>а</w:t>
      </w:r>
      <w:r w:rsidRPr="00B26BA6">
        <w:rPr>
          <w:sz w:val="24"/>
          <w:szCs w:val="24"/>
        </w:rPr>
        <w:t xml:space="preserve"> индивидуальных </w:t>
      </w:r>
      <w:r w:rsidR="001246D7" w:rsidRPr="00B26BA6">
        <w:rPr>
          <w:sz w:val="24"/>
          <w:szCs w:val="24"/>
        </w:rPr>
        <w:t>образовательных</w:t>
      </w:r>
      <w:r w:rsidRPr="00B26BA6">
        <w:rPr>
          <w:sz w:val="24"/>
          <w:szCs w:val="24"/>
        </w:rPr>
        <w:t xml:space="preserve"> и професси</w:t>
      </w:r>
      <w:r w:rsidRPr="00B26BA6">
        <w:rPr>
          <w:sz w:val="24"/>
          <w:szCs w:val="24"/>
        </w:rPr>
        <w:t>о</w:t>
      </w:r>
      <w:r w:rsidRPr="00B26BA6">
        <w:rPr>
          <w:sz w:val="24"/>
          <w:szCs w:val="24"/>
        </w:rPr>
        <w:t>нальных достижений студента, их динамик</w:t>
      </w:r>
      <w:r w:rsidR="00A277FA">
        <w:rPr>
          <w:sz w:val="24"/>
          <w:szCs w:val="24"/>
        </w:rPr>
        <w:t>а</w:t>
      </w:r>
      <w:r w:rsidRPr="00B26BA6">
        <w:rPr>
          <w:sz w:val="24"/>
          <w:szCs w:val="24"/>
        </w:rPr>
        <w:t xml:space="preserve"> в процессе освоения образовательной пр</w:t>
      </w:r>
      <w:r w:rsidRPr="00B26BA6">
        <w:rPr>
          <w:sz w:val="24"/>
          <w:szCs w:val="24"/>
        </w:rPr>
        <w:t>о</w:t>
      </w:r>
      <w:r w:rsidRPr="00B26BA6">
        <w:rPr>
          <w:sz w:val="24"/>
          <w:szCs w:val="24"/>
        </w:rPr>
        <w:t>граммы</w:t>
      </w:r>
      <w:r w:rsidR="001A2BB2" w:rsidRPr="00B26BA6">
        <w:rPr>
          <w:sz w:val="24"/>
          <w:szCs w:val="24"/>
        </w:rPr>
        <w:t>;</w:t>
      </w:r>
    </w:p>
    <w:p w:rsidR="00C67652" w:rsidRDefault="001A2BB2" w:rsidP="002549BF">
      <w:pPr>
        <w:pStyle w:val="a3"/>
        <w:spacing w:before="0" w:after="0" w:line="264" w:lineRule="auto"/>
        <w:ind w:firstLine="567"/>
        <w:jc w:val="both"/>
        <w:rPr>
          <w:sz w:val="24"/>
          <w:szCs w:val="24"/>
        </w:rPr>
      </w:pPr>
      <w:r w:rsidRPr="00B26BA6">
        <w:rPr>
          <w:sz w:val="24"/>
          <w:szCs w:val="24"/>
        </w:rPr>
        <w:t xml:space="preserve">- </w:t>
      </w:r>
      <w:r w:rsidR="00BF0FF3" w:rsidRPr="00B26BA6">
        <w:rPr>
          <w:sz w:val="24"/>
          <w:szCs w:val="24"/>
        </w:rPr>
        <w:t>формировани</w:t>
      </w:r>
      <w:r w:rsidR="00A277FA">
        <w:rPr>
          <w:sz w:val="24"/>
          <w:szCs w:val="24"/>
        </w:rPr>
        <w:t>е</w:t>
      </w:r>
      <w:r w:rsidRPr="00B26BA6">
        <w:rPr>
          <w:sz w:val="24"/>
          <w:szCs w:val="24"/>
        </w:rPr>
        <w:t xml:space="preserve"> личной ответственности за результаты </w:t>
      </w:r>
      <w:r w:rsidR="00E43A80" w:rsidRPr="00B26BA6">
        <w:rPr>
          <w:sz w:val="24"/>
          <w:szCs w:val="24"/>
        </w:rPr>
        <w:t>учебно-профессиональной</w:t>
      </w:r>
      <w:r w:rsidR="001246D7" w:rsidRPr="00B26BA6">
        <w:rPr>
          <w:sz w:val="24"/>
          <w:szCs w:val="24"/>
        </w:rPr>
        <w:t xml:space="preserve"> деятельности, профессионально</w:t>
      </w:r>
      <w:r w:rsidR="00B93939">
        <w:rPr>
          <w:sz w:val="24"/>
          <w:szCs w:val="24"/>
        </w:rPr>
        <w:t>-</w:t>
      </w:r>
      <w:r w:rsidR="001246D7" w:rsidRPr="00B26BA6">
        <w:rPr>
          <w:sz w:val="24"/>
          <w:szCs w:val="24"/>
        </w:rPr>
        <w:t>личностного самосовершенствования (автономизации</w:t>
      </w:r>
      <w:r w:rsidRPr="00B26BA6">
        <w:rPr>
          <w:sz w:val="24"/>
          <w:szCs w:val="24"/>
        </w:rPr>
        <w:t>), мотивации и интереса</w:t>
      </w:r>
      <w:r w:rsidR="001246D7" w:rsidRPr="00B26BA6">
        <w:rPr>
          <w:sz w:val="24"/>
          <w:szCs w:val="24"/>
        </w:rPr>
        <w:t>.</w:t>
      </w:r>
      <w:r w:rsidRPr="00B26BA6">
        <w:rPr>
          <w:sz w:val="24"/>
          <w:szCs w:val="24"/>
        </w:rPr>
        <w:t xml:space="preserve"> </w:t>
      </w:r>
    </w:p>
    <w:p w:rsidR="00411931" w:rsidRPr="00B26BA6" w:rsidRDefault="00411931" w:rsidP="002549BF">
      <w:pPr>
        <w:pStyle w:val="a3"/>
        <w:spacing w:before="0" w:after="0" w:line="264" w:lineRule="auto"/>
        <w:ind w:firstLine="567"/>
        <w:jc w:val="both"/>
        <w:rPr>
          <w:sz w:val="24"/>
          <w:szCs w:val="24"/>
        </w:rPr>
      </w:pPr>
    </w:p>
    <w:p w:rsidR="00C67652" w:rsidRPr="00411931" w:rsidRDefault="00694316" w:rsidP="00694316">
      <w:pPr>
        <w:numPr>
          <w:ilvl w:val="0"/>
          <w:numId w:val="29"/>
        </w:numPr>
        <w:tabs>
          <w:tab w:val="clear" w:pos="720"/>
          <w:tab w:val="num" w:pos="284"/>
        </w:tabs>
        <w:spacing w:line="264" w:lineRule="auto"/>
        <w:ind w:left="0" w:firstLine="0"/>
        <w:jc w:val="center"/>
        <w:rPr>
          <w:color w:val="000000"/>
        </w:rPr>
      </w:pPr>
      <w:r>
        <w:rPr>
          <w:b/>
          <w:color w:val="000000"/>
        </w:rPr>
        <w:t>Структура</w:t>
      </w:r>
      <w:r w:rsidR="00C67652" w:rsidRPr="00B26BA6">
        <w:rPr>
          <w:b/>
          <w:color w:val="000000"/>
        </w:rPr>
        <w:t xml:space="preserve"> портфолио студента</w:t>
      </w:r>
    </w:p>
    <w:p w:rsidR="00411931" w:rsidRPr="00B26BA6" w:rsidRDefault="00411931" w:rsidP="00411931">
      <w:pPr>
        <w:spacing w:line="264" w:lineRule="auto"/>
        <w:ind w:left="720"/>
        <w:rPr>
          <w:color w:val="000000"/>
        </w:rPr>
      </w:pPr>
    </w:p>
    <w:p w:rsidR="00C8151D" w:rsidRPr="00B26BA6" w:rsidRDefault="009935EC" w:rsidP="002549BF">
      <w:pPr>
        <w:tabs>
          <w:tab w:val="num" w:pos="0"/>
        </w:tabs>
        <w:spacing w:line="264" w:lineRule="auto"/>
        <w:ind w:firstLine="567"/>
        <w:jc w:val="both"/>
      </w:pPr>
      <w:r>
        <w:t>Портфолио студента включает в себя следующие разделы:</w:t>
      </w:r>
    </w:p>
    <w:p w:rsidR="009935EC" w:rsidRPr="006B4CEE" w:rsidRDefault="009935EC" w:rsidP="002549BF">
      <w:pPr>
        <w:tabs>
          <w:tab w:val="left" w:pos="851"/>
          <w:tab w:val="left" w:pos="993"/>
        </w:tabs>
        <w:spacing w:line="264" w:lineRule="auto"/>
        <w:ind w:firstLine="567"/>
      </w:pPr>
      <w:r w:rsidRPr="009935EC">
        <w:rPr>
          <w:b/>
        </w:rPr>
        <w:t>3.1.</w:t>
      </w:r>
      <w:r w:rsidRPr="006B4CEE">
        <w:t xml:space="preserve"> </w:t>
      </w:r>
      <w:r w:rsidRPr="00440A3E">
        <w:rPr>
          <w:b/>
        </w:rPr>
        <w:t>Титульный лист</w:t>
      </w:r>
      <w:r>
        <w:t>.</w:t>
      </w:r>
    </w:p>
    <w:p w:rsidR="00C8151D" w:rsidRPr="00B26BA6" w:rsidRDefault="009935EC" w:rsidP="002549BF">
      <w:pPr>
        <w:tabs>
          <w:tab w:val="num" w:pos="0"/>
          <w:tab w:val="left" w:pos="851"/>
          <w:tab w:val="left" w:pos="993"/>
        </w:tabs>
        <w:spacing w:line="264" w:lineRule="auto"/>
        <w:ind w:firstLine="567"/>
        <w:jc w:val="both"/>
      </w:pPr>
      <w:r w:rsidRPr="006B4CEE">
        <w:t>Имя, отчество, фамилия. Портретная фотография.</w:t>
      </w:r>
      <w:r>
        <w:t xml:space="preserve"> </w:t>
      </w:r>
      <w:r w:rsidR="006D16C6" w:rsidRPr="00B26BA6">
        <w:t>О</w:t>
      </w:r>
      <w:r w:rsidR="00EF2BA4" w:rsidRPr="00B26BA6">
        <w:t>бщ</w:t>
      </w:r>
      <w:r>
        <w:t>ие сведения</w:t>
      </w:r>
      <w:r w:rsidR="00EF2BA4" w:rsidRPr="00B26BA6">
        <w:t xml:space="preserve"> (</w:t>
      </w:r>
      <w:r>
        <w:t xml:space="preserve">дата рождения, место рождения, наименование </w:t>
      </w:r>
      <w:proofErr w:type="gramStart"/>
      <w:r>
        <w:t>образовательно</w:t>
      </w:r>
      <w:r>
        <w:tab/>
        <w:t>й</w:t>
      </w:r>
      <w:proofErr w:type="gramEnd"/>
      <w:r>
        <w:t xml:space="preserve"> организации, учебная группа и т.д.</w:t>
      </w:r>
    </w:p>
    <w:p w:rsidR="001246D7" w:rsidRPr="009935EC" w:rsidRDefault="006D16C6" w:rsidP="002549BF">
      <w:pPr>
        <w:tabs>
          <w:tab w:val="num" w:pos="1637"/>
        </w:tabs>
        <w:spacing w:line="264" w:lineRule="auto"/>
        <w:ind w:firstLine="567"/>
        <w:jc w:val="both"/>
      </w:pPr>
      <w:r w:rsidRPr="009935EC">
        <w:rPr>
          <w:b/>
        </w:rPr>
        <w:t>3.2. Н</w:t>
      </w:r>
      <w:r w:rsidR="001246D7" w:rsidRPr="009935EC">
        <w:rPr>
          <w:b/>
        </w:rPr>
        <w:t>акопительная часть</w:t>
      </w:r>
      <w:r w:rsidR="009935EC">
        <w:t>:</w:t>
      </w:r>
      <w:r w:rsidR="001246D7" w:rsidRPr="009935EC">
        <w:t xml:space="preserve"> </w:t>
      </w:r>
    </w:p>
    <w:p w:rsidR="001246D7" w:rsidRPr="00B26BA6" w:rsidRDefault="007D1DAA" w:rsidP="002549BF">
      <w:pPr>
        <w:tabs>
          <w:tab w:val="num" w:pos="1637"/>
        </w:tabs>
        <w:spacing w:line="264" w:lineRule="auto"/>
        <w:ind w:firstLine="567"/>
        <w:jc w:val="both"/>
      </w:pPr>
      <w:r w:rsidRPr="00B26BA6">
        <w:t>–</w:t>
      </w:r>
      <w:r w:rsidR="001246D7" w:rsidRPr="00B26BA6">
        <w:t xml:space="preserve"> </w:t>
      </w:r>
      <w:r w:rsidR="00EF2BA4" w:rsidRPr="00B26BA6">
        <w:t xml:space="preserve">образовательные достижения – </w:t>
      </w:r>
      <w:r w:rsidR="009935EC" w:rsidRPr="00B26BA6">
        <w:t>компетенции</w:t>
      </w:r>
      <w:r w:rsidR="002C144E">
        <w:t>,</w:t>
      </w:r>
      <w:bookmarkStart w:id="0" w:name="_GoBack"/>
      <w:bookmarkEnd w:id="0"/>
      <w:r w:rsidR="009935EC" w:rsidRPr="00B26BA6">
        <w:t xml:space="preserve"> </w:t>
      </w:r>
      <w:r w:rsidR="00EF2BA4" w:rsidRPr="00B26BA6">
        <w:t xml:space="preserve">освоенные </w:t>
      </w:r>
      <w:r w:rsidR="009935EC">
        <w:t>студентом</w:t>
      </w:r>
      <w:r w:rsidR="00EF2BA4" w:rsidRPr="00B26BA6">
        <w:t xml:space="preserve"> в процессе </w:t>
      </w:r>
      <w:r w:rsidR="00E43A80" w:rsidRPr="00B26BA6">
        <w:t>учебно-профессиональной</w:t>
      </w:r>
      <w:r w:rsidR="00EF2BA4" w:rsidRPr="00B26BA6">
        <w:t xml:space="preserve"> деятельности, оце</w:t>
      </w:r>
      <w:r w:rsidR="00CC0588" w:rsidRPr="00B26BA6">
        <w:t>н</w:t>
      </w:r>
      <w:r w:rsidR="00EF2BA4" w:rsidRPr="00B26BA6">
        <w:t>ка которых осуществляется в процессе т</w:t>
      </w:r>
      <w:r w:rsidR="00EF2BA4" w:rsidRPr="00B26BA6">
        <w:t>е</w:t>
      </w:r>
      <w:r w:rsidR="00EF2BA4" w:rsidRPr="00B26BA6">
        <w:t>кущей, промежуточной и государственной итоговой аттестации на основе соотнесения фактически получе</w:t>
      </w:r>
      <w:r w:rsidR="00AA3894">
        <w:t>нных результатов</w:t>
      </w:r>
      <w:r w:rsidR="00EF2BA4" w:rsidRPr="00B26BA6">
        <w:t xml:space="preserve">; </w:t>
      </w:r>
    </w:p>
    <w:p w:rsidR="001246D7" w:rsidRPr="00B26BA6" w:rsidRDefault="007D1DAA" w:rsidP="002549BF">
      <w:pPr>
        <w:tabs>
          <w:tab w:val="num" w:pos="1637"/>
        </w:tabs>
        <w:spacing w:line="264" w:lineRule="auto"/>
        <w:ind w:firstLine="567"/>
        <w:jc w:val="both"/>
      </w:pPr>
      <w:r w:rsidRPr="00B26BA6">
        <w:t>–</w:t>
      </w:r>
      <w:r w:rsidR="001246D7" w:rsidRPr="00B26BA6">
        <w:t xml:space="preserve"> </w:t>
      </w:r>
      <w:r w:rsidR="00EF2BA4" w:rsidRPr="00B26BA6">
        <w:t xml:space="preserve">профессиональные достижения </w:t>
      </w:r>
      <w:r w:rsidR="00CC0588" w:rsidRPr="00B26BA6">
        <w:t>–</w:t>
      </w:r>
      <w:r w:rsidR="00EF2BA4" w:rsidRPr="00B26BA6">
        <w:t xml:space="preserve"> </w:t>
      </w:r>
      <w:r w:rsidR="00CC0588" w:rsidRPr="00B26BA6">
        <w:t>эффективны</w:t>
      </w:r>
      <w:r w:rsidR="001246D7" w:rsidRPr="00B26BA6">
        <w:t>й результат применения освоенных</w:t>
      </w:r>
      <w:r w:rsidR="00CC0588" w:rsidRPr="00B26BA6">
        <w:t xml:space="preserve"> компетенци</w:t>
      </w:r>
      <w:r w:rsidR="001246D7" w:rsidRPr="00B26BA6">
        <w:t>й</w:t>
      </w:r>
      <w:r w:rsidR="00CC0588" w:rsidRPr="00B26BA6">
        <w:t xml:space="preserve"> в реальной профессиональной деятельности, который удостоверяет, что ст</w:t>
      </w:r>
      <w:r w:rsidR="00CC0588" w:rsidRPr="00B26BA6">
        <w:t>у</w:t>
      </w:r>
      <w:r w:rsidR="00CC0588" w:rsidRPr="00B26BA6">
        <w:t>дент имеет достаточные компетенции, требуемые для выполнения определенной работы</w:t>
      </w:r>
      <w:r w:rsidR="00EF2BA4" w:rsidRPr="00B26BA6">
        <w:t xml:space="preserve">; </w:t>
      </w:r>
      <w:r w:rsidR="001246D7" w:rsidRPr="00B26BA6">
        <w:t xml:space="preserve"> </w:t>
      </w:r>
    </w:p>
    <w:p w:rsidR="001246D7" w:rsidRPr="00B26BA6" w:rsidRDefault="007D1DAA" w:rsidP="002549BF">
      <w:pPr>
        <w:tabs>
          <w:tab w:val="num" w:pos="1637"/>
        </w:tabs>
        <w:spacing w:line="264" w:lineRule="auto"/>
        <w:ind w:firstLine="567"/>
        <w:jc w:val="both"/>
      </w:pPr>
      <w:r w:rsidRPr="00B26BA6">
        <w:t>–</w:t>
      </w:r>
      <w:r>
        <w:t xml:space="preserve"> </w:t>
      </w:r>
      <w:r w:rsidR="00D311BD">
        <w:t>творческие достижения;</w:t>
      </w:r>
      <w:r w:rsidR="00EF2BA4" w:rsidRPr="00B26BA6">
        <w:t xml:space="preserve"> </w:t>
      </w:r>
    </w:p>
    <w:p w:rsidR="00EF2BA4" w:rsidRPr="00B26BA6" w:rsidRDefault="007D1DAA" w:rsidP="002549BF">
      <w:pPr>
        <w:tabs>
          <w:tab w:val="num" w:pos="1637"/>
        </w:tabs>
        <w:spacing w:line="264" w:lineRule="auto"/>
        <w:ind w:firstLine="567"/>
        <w:jc w:val="both"/>
      </w:pPr>
      <w:r w:rsidRPr="00B26BA6">
        <w:t>–</w:t>
      </w:r>
      <w:r w:rsidR="001246D7" w:rsidRPr="00B26BA6">
        <w:t xml:space="preserve"> </w:t>
      </w:r>
      <w:r w:rsidR="00EF2BA4" w:rsidRPr="00B26BA6">
        <w:t>спортивные достижения</w:t>
      </w:r>
      <w:r w:rsidR="006D16C6" w:rsidRPr="00B26BA6">
        <w:t>.</w:t>
      </w:r>
    </w:p>
    <w:p w:rsidR="00C8151D" w:rsidRPr="00B26BA6" w:rsidRDefault="006D16C6" w:rsidP="002549BF">
      <w:pPr>
        <w:tabs>
          <w:tab w:val="num" w:pos="1637"/>
        </w:tabs>
        <w:spacing w:line="264" w:lineRule="auto"/>
        <w:ind w:firstLine="567"/>
        <w:jc w:val="both"/>
      </w:pPr>
      <w:r w:rsidRPr="00B26BA6">
        <w:t>3.</w:t>
      </w:r>
      <w:r w:rsidR="009935EC">
        <w:t>2.1</w:t>
      </w:r>
      <w:r w:rsidRPr="00B26BA6">
        <w:t>.</w:t>
      </w:r>
      <w:r w:rsidR="00EF2BA4" w:rsidRPr="00B26BA6">
        <w:t xml:space="preserve"> </w:t>
      </w:r>
      <w:r w:rsidR="000F7F11" w:rsidRPr="00B26BA6">
        <w:t xml:space="preserve">Портфолио </w:t>
      </w:r>
      <w:r w:rsidR="00C8151D" w:rsidRPr="00B26BA6">
        <w:t>может содержать:</w:t>
      </w:r>
    </w:p>
    <w:p w:rsidR="00C8151D" w:rsidRPr="00B26BA6" w:rsidRDefault="00C8151D" w:rsidP="007D1DAA">
      <w:pPr>
        <w:pStyle w:val="a6"/>
        <w:numPr>
          <w:ilvl w:val="0"/>
          <w:numId w:val="32"/>
        </w:numPr>
        <w:spacing w:line="264" w:lineRule="auto"/>
        <w:ind w:left="0" w:firstLine="567"/>
        <w:jc w:val="both"/>
      </w:pPr>
      <w:r w:rsidRPr="00B26BA6">
        <w:t xml:space="preserve"> </w:t>
      </w:r>
      <w:r w:rsidR="000F7F11" w:rsidRPr="00B26BA6">
        <w:t>документы, подтверждающие участие студента в предметных олимпиадах, научн</w:t>
      </w:r>
      <w:proofErr w:type="gramStart"/>
      <w:r w:rsidR="000F7F11" w:rsidRPr="00B26BA6">
        <w:t>о</w:t>
      </w:r>
      <w:r w:rsidR="003B73A7">
        <w:t>-</w:t>
      </w:r>
      <w:proofErr w:type="gramEnd"/>
      <w:r w:rsidR="000F7F11" w:rsidRPr="00B26BA6">
        <w:t xml:space="preserve"> практических конференциях, конкурсах, проектах; грамоты, похвальные листы за высокие</w:t>
      </w:r>
      <w:r w:rsidRPr="00B26BA6">
        <w:t xml:space="preserve"> учебные</w:t>
      </w:r>
      <w:r w:rsidR="000F7F11" w:rsidRPr="00B26BA6">
        <w:t xml:space="preserve"> достижения</w:t>
      </w:r>
      <w:r w:rsidRPr="00B26BA6">
        <w:t>;</w:t>
      </w:r>
    </w:p>
    <w:p w:rsidR="00E43A80" w:rsidRPr="00B26BA6" w:rsidRDefault="007D1DAA" w:rsidP="007D1DAA">
      <w:pPr>
        <w:pStyle w:val="a6"/>
        <w:numPr>
          <w:ilvl w:val="0"/>
          <w:numId w:val="32"/>
        </w:numPr>
        <w:spacing w:line="264" w:lineRule="auto"/>
        <w:ind w:left="0" w:firstLine="567"/>
        <w:jc w:val="both"/>
      </w:pPr>
      <w:r>
        <w:t xml:space="preserve"> </w:t>
      </w:r>
      <w:r w:rsidR="00C8151D" w:rsidRPr="00B26BA6">
        <w:t>с</w:t>
      </w:r>
      <w:r w:rsidR="000F7F11" w:rsidRPr="00B26BA6">
        <w:t>ертификаты, грамоты, похвальные листы по результатам профессиональной де</w:t>
      </w:r>
      <w:r w:rsidR="000F7F11" w:rsidRPr="00B26BA6">
        <w:t>я</w:t>
      </w:r>
      <w:r w:rsidR="000F7F11" w:rsidRPr="00B26BA6">
        <w:t>тельности в рамках различных видов практики, участия в соци</w:t>
      </w:r>
      <w:r w:rsidR="003B73A7">
        <w:t>альных</w:t>
      </w:r>
      <w:r w:rsidR="00E43A80" w:rsidRPr="00B26BA6">
        <w:t xml:space="preserve"> проектах;</w:t>
      </w:r>
      <w:r w:rsidR="000F7F11" w:rsidRPr="00B26BA6">
        <w:t xml:space="preserve"> </w:t>
      </w:r>
    </w:p>
    <w:p w:rsidR="00C8151D" w:rsidRPr="00B26BA6" w:rsidRDefault="007D1DAA" w:rsidP="007D1DAA">
      <w:pPr>
        <w:pStyle w:val="a6"/>
        <w:numPr>
          <w:ilvl w:val="0"/>
          <w:numId w:val="32"/>
        </w:numPr>
        <w:spacing w:line="264" w:lineRule="auto"/>
        <w:ind w:left="0" w:firstLine="567"/>
        <w:jc w:val="both"/>
      </w:pPr>
      <w:r>
        <w:t xml:space="preserve"> </w:t>
      </w:r>
      <w:r w:rsidR="000F7F11" w:rsidRPr="00B26BA6">
        <w:t>свидетельства о прохождении курсовой подготовки</w:t>
      </w:r>
      <w:r w:rsidR="00C8151D" w:rsidRPr="00B26BA6">
        <w:t xml:space="preserve">, подтверждающие готовность студента к реализации разнообразных видов профессиональной деятельности; </w:t>
      </w:r>
    </w:p>
    <w:p w:rsidR="00C8151D" w:rsidRPr="00B26BA6" w:rsidRDefault="007D1DAA" w:rsidP="007D1DAA">
      <w:pPr>
        <w:pStyle w:val="a6"/>
        <w:numPr>
          <w:ilvl w:val="0"/>
          <w:numId w:val="32"/>
        </w:numPr>
        <w:spacing w:line="264" w:lineRule="auto"/>
        <w:ind w:left="0" w:firstLine="567"/>
        <w:jc w:val="both"/>
      </w:pPr>
      <w:r>
        <w:t xml:space="preserve"> </w:t>
      </w:r>
      <w:r w:rsidR="000F7F11" w:rsidRPr="00B26BA6">
        <w:t>сертификаты, грамоты, свидетельства участия в организации студенческого сам</w:t>
      </w:r>
      <w:r w:rsidR="000F7F11" w:rsidRPr="00B26BA6">
        <w:t>о</w:t>
      </w:r>
      <w:r w:rsidR="000F7F11" w:rsidRPr="00B26BA6">
        <w:t>управления, культурно</w:t>
      </w:r>
      <w:r w:rsidR="003B73A7">
        <w:t>-</w:t>
      </w:r>
      <w:r w:rsidR="000F7F11" w:rsidRPr="00B26BA6">
        <w:t>досуговых мероприятий, локальных проектов, факультативов и студен</w:t>
      </w:r>
      <w:r w:rsidR="00C8151D" w:rsidRPr="00B26BA6">
        <w:t>ческих объединени</w:t>
      </w:r>
      <w:r w:rsidR="003B73A7">
        <w:t>й</w:t>
      </w:r>
      <w:r w:rsidR="00C8151D" w:rsidRPr="00B26BA6">
        <w:t xml:space="preserve"> по интересам;</w:t>
      </w:r>
    </w:p>
    <w:p w:rsidR="000F7F11" w:rsidRPr="00B26BA6" w:rsidRDefault="007D1DAA" w:rsidP="007D1DAA">
      <w:pPr>
        <w:pStyle w:val="a6"/>
        <w:numPr>
          <w:ilvl w:val="0"/>
          <w:numId w:val="32"/>
        </w:numPr>
        <w:spacing w:line="264" w:lineRule="auto"/>
        <w:ind w:left="0" w:firstLine="567"/>
        <w:jc w:val="both"/>
      </w:pPr>
      <w:r>
        <w:t xml:space="preserve"> </w:t>
      </w:r>
      <w:r w:rsidR="000F7F11" w:rsidRPr="00B26BA6">
        <w:t xml:space="preserve">грамоты,  похвальные листы за участие в спортивных соревнованиях, организацию подготовки и проведение спортивных мероприятий </w:t>
      </w:r>
      <w:r w:rsidR="003B73A7">
        <w:t>различного уровня</w:t>
      </w:r>
      <w:r w:rsidR="000F7F11" w:rsidRPr="00B26BA6">
        <w:t xml:space="preserve"> и т.</w:t>
      </w:r>
      <w:r w:rsidR="003B73A7">
        <w:t>д</w:t>
      </w:r>
      <w:r w:rsidR="000F7F11" w:rsidRPr="00B26BA6">
        <w:t>.</w:t>
      </w:r>
      <w:r w:rsidR="003B73A7">
        <w:t>;</w:t>
      </w:r>
    </w:p>
    <w:p w:rsidR="006E3933" w:rsidRPr="00B26BA6" w:rsidRDefault="007D1DAA" w:rsidP="007D1DAA">
      <w:pPr>
        <w:pStyle w:val="a6"/>
        <w:numPr>
          <w:ilvl w:val="0"/>
          <w:numId w:val="32"/>
        </w:numPr>
        <w:spacing w:line="264" w:lineRule="auto"/>
        <w:ind w:left="0" w:firstLine="567"/>
        <w:jc w:val="both"/>
      </w:pPr>
      <w:r>
        <w:t xml:space="preserve"> </w:t>
      </w:r>
      <w:r w:rsidR="000F7F11" w:rsidRPr="00B26BA6">
        <w:t>письменные отзывы и характеристики п</w:t>
      </w:r>
      <w:r w:rsidR="00674E70">
        <w:t>реподавателей</w:t>
      </w:r>
      <w:r w:rsidR="000F7F11" w:rsidRPr="00B26BA6">
        <w:t xml:space="preserve"> колледжа, </w:t>
      </w:r>
      <w:r w:rsidR="006E3933" w:rsidRPr="00B26BA6">
        <w:t>куратора</w:t>
      </w:r>
      <w:r w:rsidR="000F7F11" w:rsidRPr="00B26BA6">
        <w:t>,</w:t>
      </w:r>
      <w:r w:rsidR="006E3933" w:rsidRPr="00B26BA6">
        <w:t xml:space="preserve"> рук</w:t>
      </w:r>
      <w:r w:rsidR="006E3933" w:rsidRPr="00B26BA6">
        <w:t>о</w:t>
      </w:r>
      <w:r w:rsidR="006E3933" w:rsidRPr="00B26BA6">
        <w:t xml:space="preserve">водителей структурных подразделений, представителей администрации колледжа, </w:t>
      </w:r>
      <w:r w:rsidR="000F7F11" w:rsidRPr="00B26BA6">
        <w:t>по</w:t>
      </w:r>
      <w:r w:rsidR="000F7F11" w:rsidRPr="00B26BA6">
        <w:t>д</w:t>
      </w:r>
      <w:r w:rsidR="000F7F11" w:rsidRPr="00B26BA6">
        <w:lastRenderedPageBreak/>
        <w:t xml:space="preserve">тверждающие </w:t>
      </w:r>
      <w:r w:rsidR="006E3933" w:rsidRPr="00B26BA6">
        <w:t xml:space="preserve">высокий уровень познавательной активности, мотивации студента на </w:t>
      </w:r>
      <w:r w:rsidR="00E43A80" w:rsidRPr="00B26BA6">
        <w:t>уче</w:t>
      </w:r>
      <w:r w:rsidR="00E43A80" w:rsidRPr="00B26BA6">
        <w:t>б</w:t>
      </w:r>
      <w:r w:rsidR="00E43A80" w:rsidRPr="00B26BA6">
        <w:t>но-профессиональную</w:t>
      </w:r>
      <w:r w:rsidR="006E3933" w:rsidRPr="00B26BA6">
        <w:t xml:space="preserve"> деятельность, академических способностей и учебных достижений;</w:t>
      </w:r>
      <w:r w:rsidR="000F7F11" w:rsidRPr="00B26BA6">
        <w:t xml:space="preserve"> </w:t>
      </w:r>
    </w:p>
    <w:p w:rsidR="000F7F11" w:rsidRPr="00B26BA6" w:rsidRDefault="007D1DAA" w:rsidP="007D1DAA">
      <w:pPr>
        <w:pStyle w:val="a6"/>
        <w:numPr>
          <w:ilvl w:val="0"/>
          <w:numId w:val="32"/>
        </w:numPr>
        <w:spacing w:line="264" w:lineRule="auto"/>
        <w:ind w:left="0" w:firstLine="567"/>
        <w:jc w:val="both"/>
      </w:pPr>
      <w:r>
        <w:t xml:space="preserve"> </w:t>
      </w:r>
      <w:r w:rsidR="006E3933" w:rsidRPr="00B26BA6">
        <w:t>письменные отзывы и характеристики методистов и руководителей различных в</w:t>
      </w:r>
      <w:r w:rsidR="006E3933" w:rsidRPr="00B26BA6">
        <w:t>и</w:t>
      </w:r>
      <w:r w:rsidR="006E3933" w:rsidRPr="00B26BA6">
        <w:t xml:space="preserve">дов практики, представителей администрации </w:t>
      </w:r>
      <w:r w:rsidR="003B73A7">
        <w:t>организации</w:t>
      </w:r>
      <w:r w:rsidR="006E3933" w:rsidRPr="00B26BA6">
        <w:t>, в которо</w:t>
      </w:r>
      <w:r w:rsidR="002549BF">
        <w:t>й</w:t>
      </w:r>
      <w:r w:rsidR="006E3933" w:rsidRPr="00B26BA6">
        <w:t xml:space="preserve"> студент проходил </w:t>
      </w:r>
      <w:r w:rsidR="003B73A7">
        <w:t xml:space="preserve"> </w:t>
      </w:r>
      <w:r w:rsidR="006E3933" w:rsidRPr="00B26BA6">
        <w:t>практику</w:t>
      </w:r>
      <w:r w:rsidR="00C8091E" w:rsidRPr="00B26BA6">
        <w:t>,</w:t>
      </w:r>
      <w:r w:rsidR="006E3933" w:rsidRPr="00B26BA6">
        <w:t xml:space="preserve"> аргументированно подтверждающие высокий уровень освоения студентом пр</w:t>
      </w:r>
      <w:r w:rsidR="006E3933" w:rsidRPr="00B26BA6">
        <w:t>о</w:t>
      </w:r>
      <w:r w:rsidR="006E3933" w:rsidRPr="00B26BA6">
        <w:t>фессиональных компетенций, принятие ценностей профессии, высокий уровень развития профессионально</w:t>
      </w:r>
      <w:r w:rsidR="003B73A7">
        <w:t>-</w:t>
      </w:r>
      <w:r w:rsidR="006E3933" w:rsidRPr="00B26BA6">
        <w:t>значимых личностных качеств</w:t>
      </w:r>
      <w:r w:rsidR="00F841BF" w:rsidRPr="00B26BA6">
        <w:t>, письменный самоанализ;</w:t>
      </w:r>
    </w:p>
    <w:p w:rsidR="00B6127A" w:rsidRPr="00B26BA6" w:rsidRDefault="007D1DAA" w:rsidP="007D1DAA">
      <w:pPr>
        <w:pStyle w:val="a3"/>
        <w:numPr>
          <w:ilvl w:val="0"/>
          <w:numId w:val="32"/>
        </w:numPr>
        <w:spacing w:before="0" w:after="0" w:line="264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3933" w:rsidRPr="00B26BA6">
        <w:rPr>
          <w:sz w:val="24"/>
          <w:szCs w:val="24"/>
        </w:rPr>
        <w:t xml:space="preserve">отзывы и характеристики кураторов, </w:t>
      </w:r>
      <w:r w:rsidR="00B6127A" w:rsidRPr="00B26BA6">
        <w:rPr>
          <w:sz w:val="24"/>
          <w:szCs w:val="24"/>
        </w:rPr>
        <w:t xml:space="preserve">заместителя директора по </w:t>
      </w:r>
      <w:r w:rsidR="00B26BA6">
        <w:rPr>
          <w:sz w:val="24"/>
          <w:szCs w:val="24"/>
        </w:rPr>
        <w:t>воспитательной</w:t>
      </w:r>
      <w:r w:rsidR="00B6127A" w:rsidRPr="00B26BA6">
        <w:rPr>
          <w:sz w:val="24"/>
          <w:szCs w:val="24"/>
        </w:rPr>
        <w:t xml:space="preserve"> работе, руководителей студенческих клубов, объединений по интересам, </w:t>
      </w:r>
      <w:r w:rsidR="00B26BA6">
        <w:rPr>
          <w:sz w:val="24"/>
          <w:szCs w:val="24"/>
        </w:rPr>
        <w:t>председателя</w:t>
      </w:r>
      <w:r w:rsidR="00B6127A" w:rsidRPr="00B26BA6">
        <w:rPr>
          <w:sz w:val="24"/>
          <w:szCs w:val="24"/>
        </w:rPr>
        <w:t xml:space="preserve"> студенческой организации </w:t>
      </w:r>
      <w:r w:rsidR="00811DFD" w:rsidRPr="00B26BA6">
        <w:rPr>
          <w:sz w:val="24"/>
          <w:szCs w:val="24"/>
        </w:rPr>
        <w:t>колледжа</w:t>
      </w:r>
      <w:r w:rsidR="002822D5" w:rsidRPr="00B26BA6">
        <w:rPr>
          <w:sz w:val="24"/>
          <w:szCs w:val="24"/>
        </w:rPr>
        <w:t xml:space="preserve">, студентов </w:t>
      </w:r>
      <w:r w:rsidR="00811DFD" w:rsidRPr="00B26BA6">
        <w:rPr>
          <w:sz w:val="24"/>
          <w:szCs w:val="24"/>
        </w:rPr>
        <w:t xml:space="preserve">колледжа </w:t>
      </w:r>
      <w:r w:rsidR="002822D5" w:rsidRPr="00B26BA6">
        <w:rPr>
          <w:sz w:val="24"/>
          <w:szCs w:val="24"/>
        </w:rPr>
        <w:t>– представителей студенческого актива</w:t>
      </w:r>
      <w:r w:rsidR="00B6127A" w:rsidRPr="00B26BA6">
        <w:rPr>
          <w:sz w:val="24"/>
          <w:szCs w:val="24"/>
        </w:rPr>
        <w:t>,</w:t>
      </w:r>
      <w:r w:rsidR="000F7F11" w:rsidRPr="00B26BA6">
        <w:rPr>
          <w:sz w:val="24"/>
          <w:szCs w:val="24"/>
        </w:rPr>
        <w:t xml:space="preserve"> </w:t>
      </w:r>
      <w:r w:rsidR="00674E70" w:rsidRPr="00674E70">
        <w:rPr>
          <w:sz w:val="26"/>
          <w:szCs w:val="26"/>
        </w:rPr>
        <w:t>преподавателей</w:t>
      </w:r>
      <w:r w:rsidR="00B6127A" w:rsidRPr="00674E70">
        <w:rPr>
          <w:sz w:val="26"/>
          <w:szCs w:val="26"/>
        </w:rPr>
        <w:t xml:space="preserve"> и</w:t>
      </w:r>
      <w:r w:rsidR="00B6127A" w:rsidRPr="00B26BA6">
        <w:rPr>
          <w:sz w:val="24"/>
          <w:szCs w:val="24"/>
        </w:rPr>
        <w:t xml:space="preserve"> руководителей учреждений дополнительного образования, </w:t>
      </w:r>
      <w:r w:rsidR="000F7F11" w:rsidRPr="00B26BA6">
        <w:rPr>
          <w:sz w:val="24"/>
          <w:szCs w:val="24"/>
        </w:rPr>
        <w:t>подтверждающие высокую социальную активность студента</w:t>
      </w:r>
      <w:r w:rsidR="00F841BF" w:rsidRPr="00B26BA6">
        <w:rPr>
          <w:sz w:val="24"/>
          <w:szCs w:val="24"/>
        </w:rPr>
        <w:t xml:space="preserve">, позитивное </w:t>
      </w:r>
      <w:r w:rsidR="00F841BF" w:rsidRPr="00B26BA6">
        <w:rPr>
          <w:color w:val="000000"/>
          <w:sz w:val="24"/>
          <w:szCs w:val="24"/>
        </w:rPr>
        <w:t>отношение к различ</w:t>
      </w:r>
      <w:r w:rsidR="00E43A80" w:rsidRPr="00B26BA6">
        <w:rPr>
          <w:color w:val="000000"/>
          <w:sz w:val="24"/>
          <w:szCs w:val="24"/>
        </w:rPr>
        <w:t>ным видам деятельности;</w:t>
      </w:r>
      <w:r w:rsidR="00F841BF" w:rsidRPr="00B26BA6">
        <w:rPr>
          <w:color w:val="000000"/>
          <w:sz w:val="24"/>
          <w:szCs w:val="24"/>
        </w:rPr>
        <w:t xml:space="preserve"> </w:t>
      </w:r>
    </w:p>
    <w:p w:rsidR="000F7F11" w:rsidRPr="00B26BA6" w:rsidRDefault="007D1DAA" w:rsidP="007D1DAA">
      <w:pPr>
        <w:pStyle w:val="a6"/>
        <w:numPr>
          <w:ilvl w:val="0"/>
          <w:numId w:val="32"/>
        </w:numPr>
        <w:spacing w:line="264" w:lineRule="auto"/>
        <w:ind w:left="0" w:firstLine="567"/>
        <w:jc w:val="both"/>
      </w:pPr>
      <w:r>
        <w:t xml:space="preserve"> </w:t>
      </w:r>
      <w:r w:rsidR="00B6127A" w:rsidRPr="00B26BA6">
        <w:t xml:space="preserve">отзывы и характеристики преподавателей физической культуры </w:t>
      </w:r>
      <w:r w:rsidR="00811DFD" w:rsidRPr="00B26BA6">
        <w:t>колледжа</w:t>
      </w:r>
      <w:r w:rsidR="00B6127A" w:rsidRPr="00B26BA6">
        <w:t>, орган</w:t>
      </w:r>
      <w:r w:rsidR="00B6127A" w:rsidRPr="00B26BA6">
        <w:t>и</w:t>
      </w:r>
      <w:r w:rsidR="00B6127A" w:rsidRPr="00B26BA6">
        <w:t>затора ОБЖ, руководителей спортивных секций и учреждений дополнительного образ</w:t>
      </w:r>
      <w:r w:rsidR="00B6127A" w:rsidRPr="00B26BA6">
        <w:t>о</w:t>
      </w:r>
      <w:r w:rsidR="00B6127A" w:rsidRPr="00B26BA6">
        <w:t xml:space="preserve">вания, </w:t>
      </w:r>
      <w:r w:rsidR="000F7F11" w:rsidRPr="00B26BA6">
        <w:t>подтверждающи</w:t>
      </w:r>
      <w:r w:rsidR="00B6127A" w:rsidRPr="00B26BA6">
        <w:t>е высокие спортивные достижения.</w:t>
      </w:r>
    </w:p>
    <w:p w:rsidR="009C517E" w:rsidRPr="00B26BA6" w:rsidRDefault="000F7F11" w:rsidP="002549BF">
      <w:pPr>
        <w:spacing w:line="264" w:lineRule="auto"/>
        <w:ind w:firstLine="567"/>
        <w:jc w:val="both"/>
      </w:pPr>
      <w:r w:rsidRPr="00B26BA6">
        <w:t>3.</w:t>
      </w:r>
      <w:r w:rsidR="003B73A7">
        <w:t>2.2</w:t>
      </w:r>
      <w:r w:rsidRPr="00B26BA6">
        <w:t xml:space="preserve">. Портфолио </w:t>
      </w:r>
      <w:r w:rsidR="00B6127A" w:rsidRPr="00B26BA6">
        <w:t>может содержать методическую продукцию, самостоятельно ра</w:t>
      </w:r>
      <w:r w:rsidR="00B6127A" w:rsidRPr="00B26BA6">
        <w:t>з</w:t>
      </w:r>
      <w:r w:rsidR="00B6127A" w:rsidRPr="00B26BA6">
        <w:t>работанную студентом и получившую достаточно высокую оценку (</w:t>
      </w:r>
      <w:r w:rsidR="00674E70" w:rsidRPr="00674E70">
        <w:t xml:space="preserve">преподавателей </w:t>
      </w:r>
      <w:r w:rsidR="00B6127A" w:rsidRPr="00B26BA6">
        <w:t>ко</w:t>
      </w:r>
      <w:r w:rsidR="00B6127A" w:rsidRPr="00B26BA6">
        <w:t>л</w:t>
      </w:r>
      <w:r w:rsidR="00B6127A" w:rsidRPr="00B26BA6">
        <w:t>леджа ил</w:t>
      </w:r>
      <w:r w:rsidR="003B73A7">
        <w:t xml:space="preserve">и представителей </w:t>
      </w:r>
      <w:r w:rsidR="00B6127A" w:rsidRPr="00B26BA6">
        <w:t xml:space="preserve">общественности): </w:t>
      </w:r>
    </w:p>
    <w:p w:rsidR="00F841BF" w:rsidRPr="00B26BA6" w:rsidRDefault="007D1DAA" w:rsidP="002549BF">
      <w:pPr>
        <w:spacing w:line="264" w:lineRule="auto"/>
        <w:ind w:left="57" w:firstLine="567"/>
        <w:jc w:val="both"/>
      </w:pPr>
      <w:r w:rsidRPr="00B26BA6">
        <w:t>–</w:t>
      </w:r>
      <w:r w:rsidR="009C517E" w:rsidRPr="00B26BA6">
        <w:t xml:space="preserve"> </w:t>
      </w:r>
      <w:r w:rsidR="00B6127A" w:rsidRPr="00B26BA6">
        <w:t>программы или фрагменты программ по дисциплинам, заданий, конспекты зан</w:t>
      </w:r>
      <w:r w:rsidR="00B6127A" w:rsidRPr="00B26BA6">
        <w:t>я</w:t>
      </w:r>
      <w:r w:rsidR="00B6127A" w:rsidRPr="00B26BA6">
        <w:t xml:space="preserve">тий, методические рекомендации, </w:t>
      </w:r>
      <w:r w:rsidR="00F841BF" w:rsidRPr="00B26BA6">
        <w:t>сборники, электронные презентации и т.</w:t>
      </w:r>
      <w:r w:rsidR="003B73A7">
        <w:t>д</w:t>
      </w:r>
      <w:r w:rsidR="00F841BF" w:rsidRPr="00B26BA6">
        <w:t xml:space="preserve">.; </w:t>
      </w:r>
    </w:p>
    <w:p w:rsidR="00B6127A" w:rsidRPr="00B26BA6" w:rsidRDefault="007D1DAA" w:rsidP="002549BF">
      <w:pPr>
        <w:spacing w:line="264" w:lineRule="auto"/>
        <w:ind w:left="57" w:firstLine="567"/>
        <w:jc w:val="both"/>
      </w:pPr>
      <w:r w:rsidRPr="00B26BA6">
        <w:t>–</w:t>
      </w:r>
      <w:r w:rsidR="00F841BF" w:rsidRPr="00B26BA6">
        <w:t xml:space="preserve"> тезисы выступлений на научно</w:t>
      </w:r>
      <w:r w:rsidR="003B73A7">
        <w:t>-</w:t>
      </w:r>
      <w:r w:rsidR="00F841BF" w:rsidRPr="00B26BA6">
        <w:t>практических конференциях, тексты докладов;</w:t>
      </w:r>
    </w:p>
    <w:p w:rsidR="00F841BF" w:rsidRPr="00B26BA6" w:rsidRDefault="007D1DAA" w:rsidP="002549BF">
      <w:pPr>
        <w:spacing w:line="264" w:lineRule="auto"/>
        <w:ind w:left="57" w:firstLine="567"/>
        <w:jc w:val="both"/>
      </w:pPr>
      <w:r w:rsidRPr="00B26BA6">
        <w:t>–</w:t>
      </w:r>
      <w:r w:rsidR="00F841BF" w:rsidRPr="00B26BA6">
        <w:t xml:space="preserve"> </w:t>
      </w:r>
      <w:r w:rsidR="00F841BF" w:rsidRPr="00B26BA6">
        <w:rPr>
          <w:color w:val="000000"/>
        </w:rPr>
        <w:t>творческие, исследовательские, проектные работы студента</w:t>
      </w:r>
      <w:r w:rsidR="003B73A7">
        <w:rPr>
          <w:color w:val="000000"/>
        </w:rPr>
        <w:t>;</w:t>
      </w:r>
    </w:p>
    <w:p w:rsidR="00F841BF" w:rsidRPr="00B26BA6" w:rsidRDefault="007D1DAA" w:rsidP="002549BF">
      <w:pPr>
        <w:spacing w:line="264" w:lineRule="auto"/>
        <w:ind w:left="57" w:firstLine="567"/>
        <w:jc w:val="both"/>
      </w:pPr>
      <w:r w:rsidRPr="00B26BA6">
        <w:t>–</w:t>
      </w:r>
      <w:r w:rsidR="00F841BF" w:rsidRPr="00B26BA6">
        <w:t xml:space="preserve"> визуальные свидетельства, подтверждающие готовность студента к осуществл</w:t>
      </w:r>
      <w:r w:rsidR="00F841BF" w:rsidRPr="00B26BA6">
        <w:t>е</w:t>
      </w:r>
      <w:r w:rsidR="00F841BF" w:rsidRPr="00B26BA6">
        <w:t>нию профессиональной деятельности (фото, видеоматериалы</w:t>
      </w:r>
      <w:r w:rsidR="003B73A7">
        <w:t>, готовая продукция</w:t>
      </w:r>
      <w:r w:rsidR="00F841BF" w:rsidRPr="00B26BA6">
        <w:t xml:space="preserve"> и т.</w:t>
      </w:r>
      <w:r w:rsidR="003B73A7">
        <w:t>д</w:t>
      </w:r>
      <w:r w:rsidR="00F841BF" w:rsidRPr="00B26BA6">
        <w:t>.)</w:t>
      </w:r>
      <w:r w:rsidR="009C517E" w:rsidRPr="00B26BA6">
        <w:t>,</w:t>
      </w:r>
    </w:p>
    <w:p w:rsidR="00F841BF" w:rsidRPr="00B26BA6" w:rsidRDefault="007D1DAA" w:rsidP="002549BF">
      <w:pPr>
        <w:spacing w:line="264" w:lineRule="auto"/>
        <w:ind w:left="57" w:firstLine="567"/>
        <w:jc w:val="both"/>
      </w:pPr>
      <w:r w:rsidRPr="00B26BA6">
        <w:t>–</w:t>
      </w:r>
      <w:r w:rsidR="00F841BF" w:rsidRPr="00B26BA6">
        <w:t xml:space="preserve"> программы и планы профессионального самосовершенствования.</w:t>
      </w:r>
    </w:p>
    <w:sectPr w:rsidR="00F841BF" w:rsidRPr="00B26BA6" w:rsidSect="00532C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in;height:3in" o:bullet="t"/>
    </w:pict>
  </w:numPicBullet>
  <w:numPicBullet w:numPicBulletId="1">
    <w:pict>
      <v:shape id="_x0000_i1093" type="#_x0000_t75" style="width:3in;height:3in" o:bullet="t"/>
    </w:pict>
  </w:numPicBullet>
  <w:numPicBullet w:numPicBulletId="2">
    <w:pict>
      <v:shape id="_x0000_i1094" type="#_x0000_t75" style="width:3in;height:3in" o:bullet="t"/>
    </w:pict>
  </w:numPicBullet>
  <w:numPicBullet w:numPicBulletId="3">
    <w:pict>
      <v:shape id="_x0000_i1095" type="#_x0000_t75" style="width:3in;height:3in" o:bullet="t"/>
    </w:pict>
  </w:numPicBullet>
  <w:numPicBullet w:numPicBulletId="4">
    <w:pict>
      <v:shape id="_x0000_i1096" type="#_x0000_t75" style="width:3in;height:3in" o:bullet="t"/>
    </w:pict>
  </w:numPicBullet>
  <w:numPicBullet w:numPicBulletId="5">
    <w:pict>
      <v:shape id="_x0000_i1097" type="#_x0000_t75" style="width:3in;height:3in" o:bullet="t"/>
    </w:pict>
  </w:numPicBullet>
  <w:numPicBullet w:numPicBulletId="6">
    <w:pict>
      <v:shape id="_x0000_i1098" type="#_x0000_t75" style="width:3in;height:3in" o:bullet="t"/>
    </w:pict>
  </w:numPicBullet>
  <w:numPicBullet w:numPicBulletId="7">
    <w:pict>
      <v:shape id="_x0000_i1099" type="#_x0000_t75" style="width:3in;height:3in" o:bullet="t"/>
    </w:pict>
  </w:numPicBullet>
  <w:numPicBullet w:numPicBulletId="8">
    <w:pict>
      <v:shape id="_x0000_i1100" type="#_x0000_t75" style="width:3in;height:3in" o:bullet="t"/>
    </w:pict>
  </w:numPicBullet>
  <w:numPicBullet w:numPicBulletId="9">
    <w:pict>
      <v:shape id="_x0000_i1101" type="#_x0000_t75" style="width:3in;height:3in" o:bullet="t"/>
    </w:pict>
  </w:numPicBullet>
  <w:numPicBullet w:numPicBulletId="10">
    <w:pict>
      <v:shape id="_x0000_i1102" type="#_x0000_t75" style="width:3in;height:3in" o:bullet="t"/>
    </w:pict>
  </w:numPicBullet>
  <w:numPicBullet w:numPicBulletId="11">
    <w:pict>
      <v:shape id="_x0000_i1103" type="#_x0000_t75" style="width:3in;height:3in" o:bullet="t"/>
    </w:pict>
  </w:numPicBullet>
  <w:numPicBullet w:numPicBulletId="12">
    <w:pict>
      <v:shape id="_x0000_i1104" type="#_x0000_t75" style="width:3in;height:3in" o:bullet="t"/>
    </w:pict>
  </w:numPicBullet>
  <w:numPicBullet w:numPicBulletId="13">
    <w:pict>
      <v:shape id="_x0000_i1105" type="#_x0000_t75" style="width:3in;height:3in" o:bullet="t"/>
    </w:pict>
  </w:numPicBullet>
  <w:numPicBullet w:numPicBulletId="14">
    <w:pict>
      <v:shape id="_x0000_i1106" type="#_x0000_t75" style="width:3in;height:3in" o:bullet="t"/>
    </w:pict>
  </w:numPicBullet>
  <w:numPicBullet w:numPicBulletId="15">
    <w:pict>
      <v:shape id="_x0000_i1107" type="#_x0000_t75" style="width:3in;height:3in" o:bullet="t"/>
    </w:pict>
  </w:numPicBullet>
  <w:numPicBullet w:numPicBulletId="16">
    <w:pict>
      <v:shape id="_x0000_i1108" type="#_x0000_t75" style="width:3in;height:3in" o:bullet="t"/>
    </w:pict>
  </w:numPicBullet>
  <w:numPicBullet w:numPicBulletId="17">
    <w:pict>
      <v:shape id="_x0000_i1109" type="#_x0000_t75" style="width:3in;height:3in" o:bullet="t"/>
    </w:pict>
  </w:numPicBullet>
  <w:numPicBullet w:numPicBulletId="18">
    <w:pict>
      <v:shape id="_x0000_i1110" type="#_x0000_t75" style="width:3in;height:3in" o:bullet="t"/>
    </w:pict>
  </w:numPicBullet>
  <w:numPicBullet w:numPicBulletId="19">
    <w:pict>
      <v:shape id="_x0000_i1111" type="#_x0000_t75" style="width:3in;height:3in" o:bullet="t"/>
    </w:pict>
  </w:numPicBullet>
  <w:numPicBullet w:numPicBulletId="20">
    <w:pict>
      <v:shape id="_x0000_i1112" type="#_x0000_t75" style="width:3in;height:3in" o:bullet="t"/>
    </w:pict>
  </w:numPicBullet>
  <w:numPicBullet w:numPicBulletId="21">
    <w:pict>
      <v:shape id="_x0000_i1113" type="#_x0000_t75" style="width:3in;height:3in" o:bullet="t"/>
    </w:pict>
  </w:numPicBullet>
  <w:numPicBullet w:numPicBulletId="22">
    <w:pict>
      <v:shape id="_x0000_i1114" type="#_x0000_t75" style="width:3in;height:3in" o:bullet="t"/>
    </w:pict>
  </w:numPicBullet>
  <w:numPicBullet w:numPicBulletId="23">
    <w:pict>
      <v:shape id="_x0000_i1115" type="#_x0000_t75" style="width:3in;height:3in" o:bullet="t"/>
    </w:pict>
  </w:numPicBullet>
  <w:numPicBullet w:numPicBulletId="24">
    <w:pict>
      <v:shape id="_x0000_i1116" type="#_x0000_t75" style="width:3in;height:3in" o:bullet="t"/>
    </w:pict>
  </w:numPicBullet>
  <w:numPicBullet w:numPicBulletId="25">
    <w:pict>
      <v:shape id="_x0000_i1117" type="#_x0000_t75" style="width:3in;height:3in" o:bullet="t"/>
    </w:pict>
  </w:numPicBullet>
  <w:numPicBullet w:numPicBulletId="26">
    <w:pict>
      <v:shape id="_x0000_i1118" type="#_x0000_t75" style="width:3in;height:3in" o:bullet="t"/>
    </w:pict>
  </w:numPicBullet>
  <w:numPicBullet w:numPicBulletId="27">
    <w:pict>
      <v:shape id="_x0000_i1119" type="#_x0000_t75" style="width:3in;height:3in" o:bullet="t"/>
    </w:pict>
  </w:numPicBullet>
  <w:numPicBullet w:numPicBulletId="28">
    <w:pict>
      <v:shape id="_x0000_i1120" type="#_x0000_t75" style="width:3in;height:3in" o:bullet="t"/>
    </w:pict>
  </w:numPicBullet>
  <w:numPicBullet w:numPicBulletId="29">
    <w:pict>
      <v:shape id="_x0000_i1121" type="#_x0000_t75" style="width:3in;height:3in" o:bullet="t"/>
    </w:pict>
  </w:numPicBullet>
  <w:numPicBullet w:numPicBulletId="30">
    <w:pict>
      <v:shape id="_x0000_i1122" type="#_x0000_t75" style="width:3in;height:3in" o:bullet="t"/>
    </w:pict>
  </w:numPicBullet>
  <w:numPicBullet w:numPicBulletId="31">
    <w:pict>
      <v:shape id="_x0000_i1123" type="#_x0000_t75" style="width:3in;height:3in" o:bullet="t"/>
    </w:pict>
  </w:numPicBullet>
  <w:numPicBullet w:numPicBulletId="32">
    <w:pict>
      <v:shape id="_x0000_i1124" type="#_x0000_t75" style="width:3in;height:3in" o:bullet="t"/>
    </w:pict>
  </w:numPicBullet>
  <w:numPicBullet w:numPicBulletId="33">
    <w:pict>
      <v:shape id="_x0000_i1125" type="#_x0000_t75" style="width:3in;height:3in" o:bullet="t"/>
    </w:pict>
  </w:numPicBullet>
  <w:numPicBullet w:numPicBulletId="34">
    <w:pict>
      <v:shape id="_x0000_i1126" type="#_x0000_t75" style="width:3in;height:3in" o:bullet="t"/>
    </w:pict>
  </w:numPicBullet>
  <w:numPicBullet w:numPicBulletId="35">
    <w:pict>
      <v:shape id="_x0000_i1127" type="#_x0000_t75" style="width:3in;height:3in" o:bullet="t"/>
    </w:pict>
  </w:numPicBullet>
  <w:numPicBullet w:numPicBulletId="36">
    <w:pict>
      <v:shape id="_x0000_i1128" type="#_x0000_t75" style="width:3in;height:3in" o:bullet="t"/>
    </w:pict>
  </w:numPicBullet>
  <w:numPicBullet w:numPicBulletId="37">
    <w:pict>
      <v:shape id="_x0000_i1129" type="#_x0000_t75" style="width:3in;height:3in" o:bullet="t"/>
    </w:pict>
  </w:numPicBullet>
  <w:numPicBullet w:numPicBulletId="38">
    <w:pict>
      <v:shape id="_x0000_i1130" type="#_x0000_t75" style="width:3in;height:3in" o:bullet="t"/>
    </w:pict>
  </w:numPicBullet>
  <w:numPicBullet w:numPicBulletId="39">
    <w:pict>
      <v:shape id="_x0000_i1131" type="#_x0000_t75" style="width:3in;height:3in" o:bullet="t"/>
    </w:pict>
  </w:numPicBullet>
  <w:numPicBullet w:numPicBulletId="40">
    <w:pict>
      <v:shape id="_x0000_i1132" type="#_x0000_t75" style="width:3in;height:3in" o:bullet="t"/>
    </w:pict>
  </w:numPicBullet>
  <w:numPicBullet w:numPicBulletId="41">
    <w:pict>
      <v:shape id="_x0000_i1133" type="#_x0000_t75" style="width:3in;height:3in" o:bullet="t"/>
    </w:pict>
  </w:numPicBullet>
  <w:numPicBullet w:numPicBulletId="42">
    <w:pict>
      <v:shape id="_x0000_i1134" type="#_x0000_t75" style="width:3in;height:3in" o:bullet="t"/>
    </w:pict>
  </w:numPicBullet>
  <w:numPicBullet w:numPicBulletId="43">
    <w:pict>
      <v:shape id="_x0000_i1135" type="#_x0000_t75" style="width:3in;height:3in" o:bullet="t"/>
    </w:pict>
  </w:numPicBullet>
  <w:numPicBullet w:numPicBulletId="44">
    <w:pict>
      <v:shape id="_x0000_i1136" type="#_x0000_t75" style="width:3in;height:3in" o:bullet="t"/>
    </w:pict>
  </w:numPicBullet>
  <w:numPicBullet w:numPicBulletId="45">
    <w:pict>
      <v:shape id="_x0000_i1137" type="#_x0000_t75" style="width:3in;height:3in" o:bullet="t"/>
    </w:pict>
  </w:numPicBullet>
  <w:numPicBullet w:numPicBulletId="46">
    <w:pict>
      <v:shape id="_x0000_i1138" type="#_x0000_t75" style="width:3in;height:3in" o:bullet="t"/>
    </w:pict>
  </w:numPicBullet>
  <w:numPicBullet w:numPicBulletId="47">
    <w:pict>
      <v:shape id="_x0000_i1139" type="#_x0000_t75" style="width:3in;height:3in" o:bullet="t"/>
    </w:pict>
  </w:numPicBullet>
  <w:numPicBullet w:numPicBulletId="48">
    <w:pict>
      <v:shape id="_x0000_i1140" type="#_x0000_t75" style="width:3in;height:3in" o:bullet="t"/>
    </w:pict>
  </w:numPicBullet>
  <w:numPicBullet w:numPicBulletId="49">
    <w:pict>
      <v:shape id="_x0000_i1141" type="#_x0000_t75" style="width:3in;height:3in" o:bullet="t"/>
    </w:pict>
  </w:numPicBullet>
  <w:numPicBullet w:numPicBulletId="50">
    <w:pict>
      <v:shape id="_x0000_i1142" type="#_x0000_t75" style="width:3in;height:3in" o:bullet="t"/>
    </w:pict>
  </w:numPicBullet>
  <w:numPicBullet w:numPicBulletId="51">
    <w:pict>
      <v:shape id="_x0000_i1143" type="#_x0000_t75" style="width:3in;height:3in" o:bullet="t"/>
    </w:pict>
  </w:numPicBullet>
  <w:numPicBullet w:numPicBulletId="52">
    <w:pict>
      <v:shape id="_x0000_i1144" type="#_x0000_t75" style="width:3in;height:3in" o:bullet="t"/>
    </w:pict>
  </w:numPicBullet>
  <w:numPicBullet w:numPicBulletId="53">
    <w:pict>
      <v:shape id="_x0000_i1145" type="#_x0000_t75" style="width:3in;height:3in" o:bullet="t"/>
    </w:pict>
  </w:numPicBullet>
  <w:numPicBullet w:numPicBulletId="54">
    <w:pict>
      <v:shape id="_x0000_i1146" type="#_x0000_t75" style="width:3in;height:3in" o:bullet="t"/>
    </w:pict>
  </w:numPicBullet>
  <w:numPicBullet w:numPicBulletId="55">
    <w:pict>
      <v:shape id="_x0000_i1147" type="#_x0000_t75" style="width:3in;height:3in" o:bullet="t"/>
    </w:pict>
  </w:numPicBullet>
  <w:numPicBullet w:numPicBulletId="56">
    <w:pict>
      <v:shape id="_x0000_i1148" type="#_x0000_t75" style="width:3in;height:3in" o:bullet="t"/>
    </w:pict>
  </w:numPicBullet>
  <w:numPicBullet w:numPicBulletId="57">
    <w:pict>
      <v:shape id="_x0000_i1149" type="#_x0000_t75" style="width:3in;height:3in" o:bullet="t"/>
    </w:pict>
  </w:numPicBullet>
  <w:numPicBullet w:numPicBulletId="58">
    <w:pict>
      <v:shape id="_x0000_i1150" type="#_x0000_t75" style="width:3in;height:3in" o:bullet="t"/>
    </w:pict>
  </w:numPicBullet>
  <w:numPicBullet w:numPicBulletId="59">
    <w:pict>
      <v:shape id="_x0000_i1151" type="#_x0000_t75" style="width:3in;height:3in" o:bullet="t"/>
    </w:pict>
  </w:numPicBullet>
  <w:abstractNum w:abstractNumId="0">
    <w:nsid w:val="067856C2"/>
    <w:multiLevelType w:val="multilevel"/>
    <w:tmpl w:val="32B8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9734C"/>
    <w:multiLevelType w:val="hybridMultilevel"/>
    <w:tmpl w:val="29587FAA"/>
    <w:lvl w:ilvl="0" w:tplc="2180A0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8C8DAD2">
      <w:numFmt w:val="none"/>
      <w:lvlText w:val=""/>
      <w:lvlJc w:val="left"/>
      <w:pPr>
        <w:tabs>
          <w:tab w:val="num" w:pos="360"/>
        </w:tabs>
      </w:pPr>
    </w:lvl>
    <w:lvl w:ilvl="2" w:tplc="464A11DA">
      <w:numFmt w:val="none"/>
      <w:lvlText w:val=""/>
      <w:lvlJc w:val="left"/>
      <w:pPr>
        <w:tabs>
          <w:tab w:val="num" w:pos="360"/>
        </w:tabs>
      </w:pPr>
    </w:lvl>
    <w:lvl w:ilvl="3" w:tplc="34D08B0C">
      <w:numFmt w:val="none"/>
      <w:lvlText w:val=""/>
      <w:lvlJc w:val="left"/>
      <w:pPr>
        <w:tabs>
          <w:tab w:val="num" w:pos="360"/>
        </w:tabs>
      </w:pPr>
    </w:lvl>
    <w:lvl w:ilvl="4" w:tplc="CFB62538">
      <w:numFmt w:val="none"/>
      <w:lvlText w:val=""/>
      <w:lvlJc w:val="left"/>
      <w:pPr>
        <w:tabs>
          <w:tab w:val="num" w:pos="360"/>
        </w:tabs>
      </w:pPr>
    </w:lvl>
    <w:lvl w:ilvl="5" w:tplc="1FB84372">
      <w:numFmt w:val="none"/>
      <w:lvlText w:val=""/>
      <w:lvlJc w:val="left"/>
      <w:pPr>
        <w:tabs>
          <w:tab w:val="num" w:pos="360"/>
        </w:tabs>
      </w:pPr>
    </w:lvl>
    <w:lvl w:ilvl="6" w:tplc="F1A4ABFE">
      <w:numFmt w:val="none"/>
      <w:lvlText w:val=""/>
      <w:lvlJc w:val="left"/>
      <w:pPr>
        <w:tabs>
          <w:tab w:val="num" w:pos="360"/>
        </w:tabs>
      </w:pPr>
    </w:lvl>
    <w:lvl w:ilvl="7" w:tplc="C08419A6">
      <w:numFmt w:val="none"/>
      <w:lvlText w:val=""/>
      <w:lvlJc w:val="left"/>
      <w:pPr>
        <w:tabs>
          <w:tab w:val="num" w:pos="360"/>
        </w:tabs>
      </w:pPr>
    </w:lvl>
    <w:lvl w:ilvl="8" w:tplc="7F1A7AD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1C55EE"/>
    <w:multiLevelType w:val="hybridMultilevel"/>
    <w:tmpl w:val="8AAEC8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EC3781"/>
    <w:multiLevelType w:val="multilevel"/>
    <w:tmpl w:val="0DACE2C4"/>
    <w:lvl w:ilvl="0">
      <w:start w:val="1"/>
      <w:numFmt w:val="bullet"/>
      <w:lvlText w:val=""/>
      <w:lvlPicBulletId w:val="5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9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3522B9"/>
    <w:multiLevelType w:val="hybridMultilevel"/>
    <w:tmpl w:val="9FD2E4FC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5">
    <w:nsid w:val="0B9B7AF8"/>
    <w:multiLevelType w:val="multilevel"/>
    <w:tmpl w:val="B658D5B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8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B6338E"/>
    <w:multiLevelType w:val="multilevel"/>
    <w:tmpl w:val="171C03F6"/>
    <w:lvl w:ilvl="0">
      <w:start w:val="1"/>
      <w:numFmt w:val="bullet"/>
      <w:lvlText w:val=""/>
      <w:lvlPicBulletId w:val="4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4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6B3649"/>
    <w:multiLevelType w:val="multilevel"/>
    <w:tmpl w:val="941C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8393A"/>
    <w:multiLevelType w:val="hybridMultilevel"/>
    <w:tmpl w:val="6688FA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8D06270"/>
    <w:multiLevelType w:val="multilevel"/>
    <w:tmpl w:val="5734E890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DE11D6"/>
    <w:multiLevelType w:val="multilevel"/>
    <w:tmpl w:val="065A0C1A"/>
    <w:lvl w:ilvl="0">
      <w:start w:val="1"/>
      <w:numFmt w:val="bullet"/>
      <w:lvlText w:val=""/>
      <w:lvlPicBulletId w:val="3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3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C57F92"/>
    <w:multiLevelType w:val="multilevel"/>
    <w:tmpl w:val="A5B6C930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6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A17E1D"/>
    <w:multiLevelType w:val="multilevel"/>
    <w:tmpl w:val="0AE2ECEE"/>
    <w:lvl w:ilvl="0">
      <w:start w:val="1"/>
      <w:numFmt w:val="bullet"/>
      <w:lvlText w:val=""/>
      <w:lvlPicBulletId w:val="4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4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AA5063"/>
    <w:multiLevelType w:val="hybridMultilevel"/>
    <w:tmpl w:val="2E641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AA6760"/>
    <w:multiLevelType w:val="multilevel"/>
    <w:tmpl w:val="4CAA8672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4348DE"/>
    <w:multiLevelType w:val="multilevel"/>
    <w:tmpl w:val="81DAE690"/>
    <w:lvl w:ilvl="0">
      <w:start w:val="1"/>
      <w:numFmt w:val="bullet"/>
      <w:lvlText w:val=""/>
      <w:lvlPicBulletId w:val="4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6E2FD8"/>
    <w:multiLevelType w:val="multilevel"/>
    <w:tmpl w:val="42B4626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F450D7F"/>
    <w:multiLevelType w:val="hybridMultilevel"/>
    <w:tmpl w:val="EF08A2F6"/>
    <w:lvl w:ilvl="0" w:tplc="1400B3B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07220"/>
    <w:multiLevelType w:val="multilevel"/>
    <w:tmpl w:val="3F4A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1A4E15"/>
    <w:multiLevelType w:val="multilevel"/>
    <w:tmpl w:val="7830455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06089F"/>
    <w:multiLevelType w:val="multilevel"/>
    <w:tmpl w:val="C9E02CF6"/>
    <w:lvl w:ilvl="0">
      <w:start w:val="1"/>
      <w:numFmt w:val="bullet"/>
      <w:lvlText w:val=""/>
      <w:lvlPicBulletId w:val="3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4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6007396"/>
    <w:multiLevelType w:val="multilevel"/>
    <w:tmpl w:val="3AFC325A"/>
    <w:lvl w:ilvl="0">
      <w:start w:val="1"/>
      <w:numFmt w:val="bullet"/>
      <w:lvlText w:val=""/>
      <w:lvlPicBulletId w:val="5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6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6677292"/>
    <w:multiLevelType w:val="multilevel"/>
    <w:tmpl w:val="4E78C4AC"/>
    <w:lvl w:ilvl="0">
      <w:start w:val="1"/>
      <w:numFmt w:val="bullet"/>
      <w:lvlText w:val=""/>
      <w:lvlPicBulletId w:val="3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38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DD34209"/>
    <w:multiLevelType w:val="multilevel"/>
    <w:tmpl w:val="2A405D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F800025"/>
    <w:multiLevelType w:val="multilevel"/>
    <w:tmpl w:val="5886A5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E26594"/>
    <w:multiLevelType w:val="multilevel"/>
    <w:tmpl w:val="414C6A6A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760086C"/>
    <w:multiLevelType w:val="hybridMultilevel"/>
    <w:tmpl w:val="8AF8A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E63ACF"/>
    <w:multiLevelType w:val="multilevel"/>
    <w:tmpl w:val="8F0EAC80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3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A8F40CD"/>
    <w:multiLevelType w:val="multilevel"/>
    <w:tmpl w:val="8F041A0C"/>
    <w:lvl w:ilvl="0">
      <w:start w:val="1"/>
      <w:numFmt w:val="bullet"/>
      <w:lvlText w:val=""/>
      <w:lvlPicBulletId w:val="5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D2625D7"/>
    <w:multiLevelType w:val="multilevel"/>
    <w:tmpl w:val="BBBA79E2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0EA17CC"/>
    <w:multiLevelType w:val="multilevel"/>
    <w:tmpl w:val="6B087BE0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9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2AA25F4"/>
    <w:multiLevelType w:val="multilevel"/>
    <w:tmpl w:val="5E2C476E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0"/>
  </w:num>
  <w:num w:numId="3">
    <w:abstractNumId w:val="23"/>
  </w:num>
  <w:num w:numId="4">
    <w:abstractNumId w:val="19"/>
  </w:num>
  <w:num w:numId="5">
    <w:abstractNumId w:val="16"/>
  </w:num>
  <w:num w:numId="6">
    <w:abstractNumId w:val="5"/>
  </w:num>
  <w:num w:numId="7">
    <w:abstractNumId w:val="31"/>
  </w:num>
  <w:num w:numId="8">
    <w:abstractNumId w:val="25"/>
  </w:num>
  <w:num w:numId="9">
    <w:abstractNumId w:val="29"/>
  </w:num>
  <w:num w:numId="10">
    <w:abstractNumId w:val="14"/>
  </w:num>
  <w:num w:numId="11">
    <w:abstractNumId w:val="9"/>
  </w:num>
  <w:num w:numId="12">
    <w:abstractNumId w:val="11"/>
  </w:num>
  <w:num w:numId="13">
    <w:abstractNumId w:val="30"/>
  </w:num>
  <w:num w:numId="14">
    <w:abstractNumId w:val="27"/>
  </w:num>
  <w:num w:numId="15">
    <w:abstractNumId w:val="10"/>
  </w:num>
  <w:num w:numId="16">
    <w:abstractNumId w:val="22"/>
  </w:num>
  <w:num w:numId="17">
    <w:abstractNumId w:val="20"/>
  </w:num>
  <w:num w:numId="18">
    <w:abstractNumId w:val="12"/>
  </w:num>
  <w:num w:numId="19">
    <w:abstractNumId w:val="6"/>
  </w:num>
  <w:num w:numId="20">
    <w:abstractNumId w:val="15"/>
  </w:num>
  <w:num w:numId="21">
    <w:abstractNumId w:val="28"/>
  </w:num>
  <w:num w:numId="22">
    <w:abstractNumId w:val="21"/>
  </w:num>
  <w:num w:numId="23">
    <w:abstractNumId w:val="3"/>
  </w:num>
  <w:num w:numId="24">
    <w:abstractNumId w:val="7"/>
  </w:num>
  <w:num w:numId="25">
    <w:abstractNumId w:val="24"/>
  </w:num>
  <w:num w:numId="26">
    <w:abstractNumId w:val="8"/>
  </w:num>
  <w:num w:numId="27">
    <w:abstractNumId w:val="26"/>
  </w:num>
  <w:num w:numId="28">
    <w:abstractNumId w:val="13"/>
  </w:num>
  <w:num w:numId="29">
    <w:abstractNumId w:val="1"/>
  </w:num>
  <w:num w:numId="30">
    <w:abstractNumId w:val="2"/>
  </w:num>
  <w:num w:numId="31">
    <w:abstractNumId w:val="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D"/>
    <w:rsid w:val="00007D05"/>
    <w:rsid w:val="00037A27"/>
    <w:rsid w:val="0007114F"/>
    <w:rsid w:val="000B7E6F"/>
    <w:rsid w:val="000F7F11"/>
    <w:rsid w:val="001246D7"/>
    <w:rsid w:val="00155612"/>
    <w:rsid w:val="001661C2"/>
    <w:rsid w:val="001A2BB2"/>
    <w:rsid w:val="001D0C46"/>
    <w:rsid w:val="001E48F8"/>
    <w:rsid w:val="002056B3"/>
    <w:rsid w:val="00231FB1"/>
    <w:rsid w:val="0024340B"/>
    <w:rsid w:val="002549BF"/>
    <w:rsid w:val="00263FE9"/>
    <w:rsid w:val="0027268F"/>
    <w:rsid w:val="002822D5"/>
    <w:rsid w:val="002C144E"/>
    <w:rsid w:val="002C22DC"/>
    <w:rsid w:val="002F1BB2"/>
    <w:rsid w:val="00304EEA"/>
    <w:rsid w:val="003503FD"/>
    <w:rsid w:val="00387584"/>
    <w:rsid w:val="00395CC5"/>
    <w:rsid w:val="00397FF0"/>
    <w:rsid w:val="003A3279"/>
    <w:rsid w:val="003B73A7"/>
    <w:rsid w:val="00400A52"/>
    <w:rsid w:val="00411931"/>
    <w:rsid w:val="00416F37"/>
    <w:rsid w:val="00420120"/>
    <w:rsid w:val="00432B09"/>
    <w:rsid w:val="00441852"/>
    <w:rsid w:val="005072F1"/>
    <w:rsid w:val="00512E50"/>
    <w:rsid w:val="00515518"/>
    <w:rsid w:val="00532C42"/>
    <w:rsid w:val="00544C8A"/>
    <w:rsid w:val="0058634D"/>
    <w:rsid w:val="005901DC"/>
    <w:rsid w:val="005B5B6D"/>
    <w:rsid w:val="005D4900"/>
    <w:rsid w:val="00630CA3"/>
    <w:rsid w:val="00674E70"/>
    <w:rsid w:val="00694316"/>
    <w:rsid w:val="0069543A"/>
    <w:rsid w:val="006D16C6"/>
    <w:rsid w:val="006E3933"/>
    <w:rsid w:val="007021BD"/>
    <w:rsid w:val="007B46A2"/>
    <w:rsid w:val="007D1DAA"/>
    <w:rsid w:val="007E1175"/>
    <w:rsid w:val="00801E56"/>
    <w:rsid w:val="00811DFD"/>
    <w:rsid w:val="00837E71"/>
    <w:rsid w:val="008851FA"/>
    <w:rsid w:val="00894DC4"/>
    <w:rsid w:val="008C6771"/>
    <w:rsid w:val="00911129"/>
    <w:rsid w:val="00966DF2"/>
    <w:rsid w:val="009713D8"/>
    <w:rsid w:val="0098340D"/>
    <w:rsid w:val="009935EC"/>
    <w:rsid w:val="009C517E"/>
    <w:rsid w:val="00A00595"/>
    <w:rsid w:val="00A23972"/>
    <w:rsid w:val="00A277FA"/>
    <w:rsid w:val="00A762F9"/>
    <w:rsid w:val="00AA3894"/>
    <w:rsid w:val="00AE61DF"/>
    <w:rsid w:val="00B26BA6"/>
    <w:rsid w:val="00B6127A"/>
    <w:rsid w:val="00B861BC"/>
    <w:rsid w:val="00B93939"/>
    <w:rsid w:val="00BC580E"/>
    <w:rsid w:val="00BF0FF3"/>
    <w:rsid w:val="00C26E44"/>
    <w:rsid w:val="00C606D5"/>
    <w:rsid w:val="00C61298"/>
    <w:rsid w:val="00C67652"/>
    <w:rsid w:val="00C8091E"/>
    <w:rsid w:val="00C8151D"/>
    <w:rsid w:val="00C91EC1"/>
    <w:rsid w:val="00C93268"/>
    <w:rsid w:val="00CC0588"/>
    <w:rsid w:val="00CF0CAC"/>
    <w:rsid w:val="00D0239F"/>
    <w:rsid w:val="00D311BD"/>
    <w:rsid w:val="00DA4920"/>
    <w:rsid w:val="00DC7F2D"/>
    <w:rsid w:val="00DF2D03"/>
    <w:rsid w:val="00E24C27"/>
    <w:rsid w:val="00E25517"/>
    <w:rsid w:val="00E43A80"/>
    <w:rsid w:val="00E57EDD"/>
    <w:rsid w:val="00E711A7"/>
    <w:rsid w:val="00EA1A46"/>
    <w:rsid w:val="00EF2BA4"/>
    <w:rsid w:val="00F5110E"/>
    <w:rsid w:val="00F53311"/>
    <w:rsid w:val="00F841BF"/>
    <w:rsid w:val="00FB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7F2D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DC7F2D"/>
    <w:rPr>
      <w:b/>
      <w:bCs/>
    </w:rPr>
  </w:style>
  <w:style w:type="character" w:styleId="a5">
    <w:name w:val="Emphasis"/>
    <w:basedOn w:val="a0"/>
    <w:qFormat/>
    <w:rsid w:val="00DC7F2D"/>
    <w:rPr>
      <w:i/>
      <w:iCs/>
    </w:rPr>
  </w:style>
  <w:style w:type="paragraph" w:styleId="a6">
    <w:name w:val="List Paragraph"/>
    <w:basedOn w:val="a"/>
    <w:uiPriority w:val="34"/>
    <w:qFormat/>
    <w:rsid w:val="00993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7F2D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DC7F2D"/>
    <w:rPr>
      <w:b/>
      <w:bCs/>
    </w:rPr>
  </w:style>
  <w:style w:type="character" w:styleId="a5">
    <w:name w:val="Emphasis"/>
    <w:basedOn w:val="a0"/>
    <w:qFormat/>
    <w:rsid w:val="00DC7F2D"/>
    <w:rPr>
      <w:i/>
      <w:iCs/>
    </w:rPr>
  </w:style>
  <w:style w:type="paragraph" w:styleId="a6">
    <w:name w:val="List Paragraph"/>
    <w:basedOn w:val="a"/>
    <w:uiPriority w:val="34"/>
    <w:qFormat/>
    <w:rsid w:val="00993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Пичка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Елена Борисовна</dc:creator>
  <cp:lastModifiedBy>User</cp:lastModifiedBy>
  <cp:revision>29</cp:revision>
  <cp:lastPrinted>2011-12-28T13:43:00Z</cp:lastPrinted>
  <dcterms:created xsi:type="dcterms:W3CDTF">2013-10-16T01:55:00Z</dcterms:created>
  <dcterms:modified xsi:type="dcterms:W3CDTF">2013-10-21T04:44:00Z</dcterms:modified>
</cp:coreProperties>
</file>